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49" w:rsidRPr="00697771" w:rsidRDefault="00012149" w:rsidP="002C26E3">
      <w:pPr>
        <w:jc w:val="both"/>
        <w:rPr>
          <w:rFonts w:ascii="Verdana" w:hAnsi="Verdana"/>
          <w:szCs w:val="20"/>
        </w:rPr>
      </w:pPr>
    </w:p>
    <w:p w:rsidR="00012149" w:rsidRPr="00697771" w:rsidRDefault="00012149" w:rsidP="002C26E3">
      <w:pPr>
        <w:jc w:val="both"/>
        <w:rPr>
          <w:rFonts w:ascii="Verdana" w:hAnsi="Verdana"/>
          <w:szCs w:val="20"/>
        </w:rPr>
      </w:pPr>
    </w:p>
    <w:p w:rsidR="00012149" w:rsidRPr="00697771" w:rsidRDefault="00012149" w:rsidP="002C26E3">
      <w:pPr>
        <w:jc w:val="both"/>
        <w:rPr>
          <w:rFonts w:ascii="Verdana" w:hAnsi="Verdana"/>
          <w:szCs w:val="20"/>
        </w:rPr>
      </w:pPr>
    </w:p>
    <w:p w:rsidR="00012149" w:rsidRPr="00697771" w:rsidRDefault="00012149" w:rsidP="002C26E3">
      <w:pPr>
        <w:jc w:val="both"/>
        <w:rPr>
          <w:rFonts w:ascii="Verdana" w:hAnsi="Verdana"/>
          <w:szCs w:val="20"/>
        </w:rPr>
      </w:pPr>
    </w:p>
    <w:p w:rsidR="00012149" w:rsidRPr="00697771" w:rsidRDefault="00012149" w:rsidP="002C26E3">
      <w:pPr>
        <w:jc w:val="both"/>
        <w:rPr>
          <w:rFonts w:ascii="Verdana" w:hAnsi="Verdana"/>
          <w:szCs w:val="20"/>
        </w:rPr>
      </w:pPr>
    </w:p>
    <w:p w:rsidR="00012149" w:rsidRPr="00697771" w:rsidRDefault="00012149" w:rsidP="002C26E3">
      <w:pPr>
        <w:jc w:val="both"/>
        <w:rPr>
          <w:rFonts w:ascii="Verdana" w:hAnsi="Verdana"/>
          <w:szCs w:val="20"/>
        </w:rPr>
      </w:pPr>
    </w:p>
    <w:p w:rsidR="00012149" w:rsidRPr="00697771" w:rsidRDefault="00012149" w:rsidP="002C26E3">
      <w:pPr>
        <w:jc w:val="both"/>
        <w:rPr>
          <w:rFonts w:ascii="Verdana" w:hAnsi="Verdana"/>
          <w:szCs w:val="20"/>
        </w:rPr>
      </w:pPr>
    </w:p>
    <w:p w:rsidR="00012149" w:rsidRPr="00697771" w:rsidRDefault="00012149" w:rsidP="002C26E3">
      <w:pPr>
        <w:jc w:val="both"/>
        <w:rPr>
          <w:rFonts w:ascii="Verdana" w:hAnsi="Verdana"/>
          <w:szCs w:val="20"/>
        </w:rPr>
      </w:pPr>
    </w:p>
    <w:p w:rsidR="00012149" w:rsidRPr="00697771" w:rsidRDefault="00012149" w:rsidP="002C26E3">
      <w:pPr>
        <w:jc w:val="both"/>
        <w:rPr>
          <w:rFonts w:ascii="Verdana" w:hAnsi="Verdana"/>
          <w:szCs w:val="20"/>
        </w:rPr>
      </w:pPr>
    </w:p>
    <w:p w:rsidR="00012149" w:rsidRPr="00697771" w:rsidRDefault="00012149" w:rsidP="002C26E3">
      <w:pPr>
        <w:jc w:val="both"/>
        <w:rPr>
          <w:rFonts w:ascii="Verdana" w:hAnsi="Verdana"/>
          <w:szCs w:val="20"/>
        </w:rPr>
      </w:pPr>
    </w:p>
    <w:p w:rsidR="00012149" w:rsidRPr="00697771" w:rsidRDefault="00012149" w:rsidP="002C26E3">
      <w:pPr>
        <w:jc w:val="both"/>
        <w:rPr>
          <w:rFonts w:ascii="Verdana" w:hAnsi="Verdana"/>
          <w:szCs w:val="20"/>
        </w:rPr>
      </w:pPr>
    </w:p>
    <w:p w:rsidR="00012149" w:rsidRPr="00697771" w:rsidRDefault="00012149" w:rsidP="002C26E3">
      <w:pPr>
        <w:jc w:val="both"/>
        <w:rPr>
          <w:rFonts w:ascii="Verdana" w:hAnsi="Verdana"/>
          <w:szCs w:val="20"/>
        </w:rPr>
      </w:pPr>
    </w:p>
    <w:p w:rsidR="00012149" w:rsidRPr="00697771" w:rsidRDefault="00012149" w:rsidP="002C26E3">
      <w:pPr>
        <w:jc w:val="both"/>
        <w:rPr>
          <w:rFonts w:ascii="Verdana" w:hAnsi="Verdana"/>
          <w:szCs w:val="20"/>
        </w:rPr>
      </w:pPr>
    </w:p>
    <w:p w:rsidR="00012149" w:rsidRPr="00697771" w:rsidRDefault="00012149" w:rsidP="002C26E3">
      <w:pPr>
        <w:pBdr>
          <w:bottom w:val="single" w:sz="2" w:space="1" w:color="auto"/>
        </w:pBdr>
        <w:jc w:val="both"/>
        <w:rPr>
          <w:rFonts w:ascii="Verdana" w:hAnsi="Verdana"/>
          <w:szCs w:val="20"/>
        </w:rPr>
      </w:pPr>
    </w:p>
    <w:p w:rsidR="003B037F" w:rsidRPr="00697771" w:rsidRDefault="003B037F" w:rsidP="002C26E3">
      <w:pPr>
        <w:jc w:val="both"/>
        <w:rPr>
          <w:rFonts w:ascii="Verdana" w:hAnsi="Verdana"/>
          <w:szCs w:val="20"/>
        </w:rPr>
      </w:pPr>
    </w:p>
    <w:p w:rsidR="003B037F" w:rsidRPr="00697771" w:rsidRDefault="0080139B" w:rsidP="002C26E3">
      <w:pPr>
        <w:jc w:val="both"/>
        <w:rPr>
          <w:rFonts w:ascii="Verdana" w:hAnsi="Verdana"/>
          <w:b/>
          <w:caps/>
          <w:szCs w:val="20"/>
        </w:rPr>
      </w:pPr>
      <w:r w:rsidRPr="00491A92">
        <w:rPr>
          <w:rFonts w:ascii="Verdana" w:hAnsi="Verdana" w:cs="Georgia"/>
          <w:b/>
          <w:bCs/>
          <w:iCs/>
          <w:szCs w:val="20"/>
          <w:lang w:eastAsia="en-GB"/>
        </w:rPr>
        <w:t xml:space="preserve">11 </w:t>
      </w:r>
      <w:r w:rsidR="00482EE5" w:rsidRPr="00491A92">
        <w:rPr>
          <w:rFonts w:ascii="Verdana" w:hAnsi="Verdana" w:cs="Georgia"/>
          <w:b/>
          <w:bCs/>
          <w:iCs/>
          <w:szCs w:val="20"/>
          <w:lang w:eastAsia="en-GB"/>
        </w:rPr>
        <w:t>Chwefror 2019</w:t>
      </w:r>
      <w:r w:rsidR="001016AA" w:rsidRPr="00697771">
        <w:rPr>
          <w:rFonts w:ascii="Verdana" w:hAnsi="Verdana" w:cs="Georgia"/>
          <w:szCs w:val="20"/>
          <w:lang w:eastAsia="en-GB"/>
        </w:rPr>
        <w:tab/>
      </w:r>
      <w:r w:rsidR="001016AA" w:rsidRPr="00697771">
        <w:rPr>
          <w:rFonts w:ascii="Verdana" w:hAnsi="Verdana" w:cs="Georgia"/>
          <w:szCs w:val="20"/>
          <w:lang w:eastAsia="en-GB"/>
        </w:rPr>
        <w:tab/>
      </w:r>
      <w:r w:rsidR="00A13197" w:rsidRPr="00697771">
        <w:rPr>
          <w:rFonts w:ascii="Verdana" w:hAnsi="Verdana" w:cs="Georgia"/>
          <w:b/>
          <w:bCs/>
          <w:szCs w:val="20"/>
          <w:lang w:eastAsia="en-GB"/>
        </w:rPr>
        <w:t>Holiadur Cyn-Gymhwyso</w:t>
      </w:r>
    </w:p>
    <w:p w:rsidR="003B037F" w:rsidRPr="00697771" w:rsidRDefault="003B037F" w:rsidP="002C26E3">
      <w:pPr>
        <w:jc w:val="both"/>
        <w:rPr>
          <w:rFonts w:ascii="Verdana" w:hAnsi="Verdana"/>
          <w:b/>
          <w:caps/>
          <w:szCs w:val="20"/>
        </w:rPr>
      </w:pPr>
    </w:p>
    <w:p w:rsidR="003B037F" w:rsidRPr="00697771" w:rsidRDefault="003B037F" w:rsidP="002C26E3">
      <w:pPr>
        <w:pBdr>
          <w:top w:val="single" w:sz="2" w:space="1" w:color="auto"/>
        </w:pBdr>
        <w:tabs>
          <w:tab w:val="left" w:pos="5954"/>
        </w:tabs>
        <w:spacing w:after="120"/>
        <w:jc w:val="both"/>
        <w:rPr>
          <w:rFonts w:ascii="Verdana" w:hAnsi="Verdana"/>
          <w:szCs w:val="20"/>
        </w:rPr>
      </w:pPr>
    </w:p>
    <w:p w:rsidR="002C26E3" w:rsidRPr="00697771" w:rsidRDefault="00491A92" w:rsidP="002C26E3">
      <w:pPr>
        <w:ind w:left="2835" w:right="567"/>
        <w:jc w:val="both"/>
        <w:rPr>
          <w:rFonts w:ascii="Verdana" w:hAnsi="Verdana"/>
          <w:szCs w:val="20"/>
        </w:rPr>
      </w:pPr>
      <w:r>
        <w:rPr>
          <w:rFonts w:ascii="Verdana" w:hAnsi="Verdana"/>
          <w:szCs w:val="20"/>
        </w:rPr>
        <w:t>“</w:t>
      </w:r>
      <w:r w:rsidR="008A7242" w:rsidRPr="00697771">
        <w:rPr>
          <w:rFonts w:ascii="Verdana" w:hAnsi="Verdana"/>
          <w:szCs w:val="20"/>
        </w:rPr>
        <w:t xml:space="preserve">Ar gyfer eich cynnwys ar y rhestr fer i dendro am </w:t>
      </w:r>
      <w:r w:rsidR="0080139B">
        <w:rPr>
          <w:rFonts w:ascii="Verdana" w:hAnsi="Verdana"/>
          <w:szCs w:val="20"/>
        </w:rPr>
        <w:t>ddarpariaeth</w:t>
      </w:r>
      <w:r w:rsidR="00E569F6" w:rsidRPr="00697771">
        <w:rPr>
          <w:rFonts w:ascii="Verdana" w:hAnsi="Verdana"/>
          <w:szCs w:val="20"/>
        </w:rPr>
        <w:t xml:space="preserve"> </w:t>
      </w:r>
    </w:p>
    <w:p w:rsidR="008A7242" w:rsidRPr="00491A92" w:rsidRDefault="00482EE5" w:rsidP="002C26E3">
      <w:pPr>
        <w:ind w:left="2835" w:right="567"/>
        <w:jc w:val="both"/>
        <w:rPr>
          <w:rFonts w:ascii="Verdana" w:hAnsi="Verdana"/>
          <w:color w:val="auto"/>
          <w:szCs w:val="20"/>
        </w:rPr>
      </w:pPr>
      <w:r w:rsidRPr="00491A92">
        <w:rPr>
          <w:rFonts w:ascii="Verdana" w:hAnsi="Verdana"/>
          <w:szCs w:val="20"/>
        </w:rPr>
        <w:t xml:space="preserve">Darllediadau S4C o </w:t>
      </w:r>
      <w:r w:rsidR="00491A92">
        <w:rPr>
          <w:rFonts w:ascii="Verdana" w:hAnsi="Verdana"/>
          <w:szCs w:val="20"/>
        </w:rPr>
        <w:t>B</w:t>
      </w:r>
      <w:r w:rsidRPr="00491A92">
        <w:rPr>
          <w:rFonts w:ascii="Verdana" w:hAnsi="Verdana"/>
          <w:szCs w:val="20"/>
        </w:rPr>
        <w:t xml:space="preserve">encampwriaeth </w:t>
      </w:r>
      <w:r w:rsidR="00491A92">
        <w:rPr>
          <w:rFonts w:ascii="Verdana" w:hAnsi="Verdana"/>
          <w:szCs w:val="20"/>
        </w:rPr>
        <w:t>R</w:t>
      </w:r>
      <w:r w:rsidRPr="00491A92">
        <w:rPr>
          <w:rFonts w:ascii="Verdana" w:hAnsi="Verdana"/>
          <w:szCs w:val="20"/>
        </w:rPr>
        <w:t xml:space="preserve">ygbi dan 20 y </w:t>
      </w:r>
      <w:r w:rsidR="00491A92">
        <w:rPr>
          <w:rFonts w:ascii="Verdana" w:hAnsi="Verdana"/>
          <w:szCs w:val="20"/>
        </w:rPr>
        <w:t>B</w:t>
      </w:r>
      <w:r w:rsidRPr="00491A92">
        <w:rPr>
          <w:rFonts w:ascii="Verdana" w:hAnsi="Verdana"/>
          <w:szCs w:val="20"/>
        </w:rPr>
        <w:t>yd 2019 (World Rugby Under 20 Championship 2019)</w:t>
      </w:r>
      <w:r w:rsidR="00491A92">
        <w:rPr>
          <w:rFonts w:ascii="Verdana" w:hAnsi="Verdana"/>
          <w:szCs w:val="20"/>
        </w:rPr>
        <w:t>”</w:t>
      </w:r>
      <w:r w:rsidRPr="00491A92" w:rsidDel="00482EE5">
        <w:rPr>
          <w:rFonts w:ascii="Verdana" w:hAnsi="Verdana"/>
          <w:szCs w:val="20"/>
        </w:rPr>
        <w:t xml:space="preserve"> </w:t>
      </w:r>
    </w:p>
    <w:p w:rsidR="008A7242" w:rsidRPr="00697771" w:rsidRDefault="008A7242" w:rsidP="002C26E3">
      <w:pPr>
        <w:ind w:left="2835" w:right="567"/>
        <w:jc w:val="both"/>
        <w:rPr>
          <w:rFonts w:ascii="Verdana" w:hAnsi="Verdana"/>
          <w:szCs w:val="20"/>
        </w:rPr>
      </w:pPr>
    </w:p>
    <w:p w:rsidR="003B037F" w:rsidRPr="00697771" w:rsidRDefault="003B037F" w:rsidP="002C26E3">
      <w:pPr>
        <w:ind w:left="2835" w:right="567"/>
        <w:jc w:val="both"/>
        <w:rPr>
          <w:rFonts w:ascii="Verdana" w:hAnsi="Verdana"/>
          <w:szCs w:val="20"/>
        </w:rPr>
      </w:pPr>
    </w:p>
    <w:p w:rsidR="00C14AB3" w:rsidRDefault="00C14AB3" w:rsidP="002C26E3">
      <w:pPr>
        <w:ind w:left="2835" w:right="567"/>
        <w:jc w:val="both"/>
        <w:rPr>
          <w:rFonts w:ascii="Verdana" w:hAnsi="Verdana"/>
          <w:szCs w:val="20"/>
        </w:rPr>
      </w:pPr>
      <w:r w:rsidRPr="00697771">
        <w:rPr>
          <w:rFonts w:ascii="Verdana" w:hAnsi="Verdana"/>
          <w:szCs w:val="20"/>
        </w:rPr>
        <w:t>Dyddiad cau ar gyfer derbyn holidauron:</w:t>
      </w:r>
      <w:r w:rsidRPr="00697771">
        <w:rPr>
          <w:rFonts w:ascii="Verdana" w:hAnsi="Verdana"/>
          <w:szCs w:val="20"/>
        </w:rPr>
        <w:tab/>
      </w:r>
    </w:p>
    <w:p w:rsidR="00482EE5" w:rsidRDefault="00482EE5" w:rsidP="002C26E3">
      <w:pPr>
        <w:ind w:left="2835" w:right="567"/>
        <w:jc w:val="both"/>
        <w:rPr>
          <w:rFonts w:ascii="Verdana" w:hAnsi="Verdana"/>
          <w:szCs w:val="20"/>
        </w:rPr>
      </w:pPr>
    </w:p>
    <w:p w:rsidR="00482EE5" w:rsidRDefault="00482EE5" w:rsidP="002C26E3">
      <w:pPr>
        <w:ind w:left="2835" w:right="567"/>
        <w:jc w:val="both"/>
        <w:rPr>
          <w:rFonts w:ascii="Verdana" w:hAnsi="Verdana"/>
          <w:szCs w:val="20"/>
        </w:rPr>
      </w:pPr>
    </w:p>
    <w:p w:rsidR="00482EE5" w:rsidRDefault="00482EE5" w:rsidP="002C26E3">
      <w:pPr>
        <w:ind w:left="2835" w:right="567"/>
        <w:jc w:val="both"/>
        <w:rPr>
          <w:rFonts w:ascii="Verdana" w:hAnsi="Verdana"/>
          <w:szCs w:val="20"/>
        </w:rPr>
      </w:pPr>
      <w:r>
        <w:rPr>
          <w:rFonts w:ascii="Verdana" w:hAnsi="Verdana"/>
          <w:szCs w:val="20"/>
        </w:rPr>
        <w:t>18</w:t>
      </w:r>
      <w:r w:rsidR="0080139B">
        <w:rPr>
          <w:rFonts w:ascii="Verdana" w:hAnsi="Verdana"/>
          <w:szCs w:val="20"/>
        </w:rPr>
        <w:t>:</w:t>
      </w:r>
      <w:r>
        <w:rPr>
          <w:rFonts w:ascii="Verdana" w:hAnsi="Verdana"/>
          <w:szCs w:val="20"/>
        </w:rPr>
        <w:t xml:space="preserve">00 </w:t>
      </w:r>
      <w:r w:rsidR="0080139B">
        <w:rPr>
          <w:rFonts w:ascii="Verdana" w:hAnsi="Verdana"/>
          <w:szCs w:val="20"/>
        </w:rPr>
        <w:t xml:space="preserve">Dydd Mawrth, </w:t>
      </w:r>
      <w:r>
        <w:rPr>
          <w:rFonts w:ascii="Verdana" w:hAnsi="Verdana"/>
          <w:szCs w:val="20"/>
        </w:rPr>
        <w:t>Chwefror 19fed, 2019</w:t>
      </w:r>
    </w:p>
    <w:p w:rsidR="00482EE5" w:rsidRDefault="00482EE5" w:rsidP="002C26E3">
      <w:pPr>
        <w:ind w:left="2835" w:right="567"/>
        <w:jc w:val="both"/>
        <w:rPr>
          <w:rFonts w:ascii="Verdana" w:hAnsi="Verdana"/>
          <w:szCs w:val="20"/>
        </w:rPr>
      </w:pPr>
    </w:p>
    <w:p w:rsidR="00482EE5" w:rsidRPr="00697771" w:rsidRDefault="00491A92" w:rsidP="002C26E3">
      <w:pPr>
        <w:ind w:left="2835" w:right="567"/>
        <w:jc w:val="both"/>
        <w:rPr>
          <w:rFonts w:ascii="Verdana" w:hAnsi="Verdana"/>
          <w:szCs w:val="20"/>
        </w:rPr>
      </w:pPr>
      <w:r>
        <w:rPr>
          <w:rFonts w:ascii="Verdana" w:hAnsi="Verdana"/>
          <w:szCs w:val="20"/>
        </w:rPr>
        <w:t>t</w:t>
      </w:r>
      <w:r w:rsidR="00482EE5">
        <w:rPr>
          <w:rFonts w:ascii="Verdana" w:hAnsi="Verdana"/>
          <w:szCs w:val="20"/>
        </w:rPr>
        <w:t>endr.chwaraeon@s4c.cymru</w:t>
      </w:r>
    </w:p>
    <w:p w:rsidR="003B037F" w:rsidRPr="00697771" w:rsidRDefault="003B037F" w:rsidP="002C26E3">
      <w:pPr>
        <w:ind w:left="1400" w:right="567"/>
        <w:jc w:val="both"/>
        <w:rPr>
          <w:rFonts w:ascii="Verdana" w:hAnsi="Verdana"/>
          <w:szCs w:val="20"/>
        </w:rPr>
      </w:pPr>
    </w:p>
    <w:p w:rsidR="0080139B" w:rsidRDefault="00981423" w:rsidP="002C26E3">
      <w:pPr>
        <w:ind w:left="1400" w:right="567"/>
        <w:jc w:val="both"/>
        <w:rPr>
          <w:rFonts w:ascii="Verdana" w:hAnsi="Verdana"/>
          <w:szCs w:val="20"/>
        </w:rPr>
      </w:pPr>
      <w:r w:rsidRPr="00697771">
        <w:rPr>
          <w:rFonts w:ascii="Verdana" w:hAnsi="Verdana"/>
          <w:szCs w:val="20"/>
        </w:rPr>
        <w:br w:type="page"/>
      </w:r>
    </w:p>
    <w:p w:rsidR="00981423" w:rsidRPr="00697771" w:rsidRDefault="00C96EA7" w:rsidP="002C26E3">
      <w:pPr>
        <w:ind w:left="1400" w:right="567"/>
        <w:jc w:val="both"/>
        <w:rPr>
          <w:rFonts w:ascii="Verdana" w:hAnsi="Verdana"/>
          <w:b/>
          <w:szCs w:val="20"/>
        </w:rPr>
      </w:pPr>
      <w:r w:rsidRPr="00697771">
        <w:rPr>
          <w:rFonts w:ascii="Verdana" w:hAnsi="Verdana"/>
          <w:b/>
          <w:szCs w:val="20"/>
        </w:rPr>
        <w:lastRenderedPageBreak/>
        <w:t>1.</w:t>
      </w:r>
      <w:r w:rsidRPr="00697771">
        <w:rPr>
          <w:rFonts w:ascii="Verdana" w:hAnsi="Verdana"/>
          <w:b/>
          <w:szCs w:val="20"/>
        </w:rPr>
        <w:tab/>
      </w:r>
      <w:r w:rsidRPr="00697771">
        <w:rPr>
          <w:rFonts w:ascii="Verdana" w:hAnsi="Verdana"/>
          <w:b/>
          <w:szCs w:val="20"/>
        </w:rPr>
        <w:tab/>
      </w:r>
      <w:r w:rsidR="008A7242" w:rsidRPr="00697771">
        <w:rPr>
          <w:rFonts w:ascii="Verdana" w:hAnsi="Verdana"/>
          <w:b/>
          <w:szCs w:val="20"/>
        </w:rPr>
        <w:t>Cyflwyniad a Chefndir</w:t>
      </w:r>
    </w:p>
    <w:p w:rsidR="00482EE5" w:rsidRDefault="00482EE5" w:rsidP="00824D3F">
      <w:pPr>
        <w:ind w:left="1418" w:right="567"/>
        <w:jc w:val="both"/>
        <w:rPr>
          <w:rFonts w:ascii="Verdana" w:hAnsi="Verdana" w:cs="Georgia"/>
          <w:szCs w:val="20"/>
          <w:lang w:val="cy-GB" w:eastAsia="en-GB"/>
        </w:rPr>
      </w:pPr>
    </w:p>
    <w:p w:rsidR="00824D3F" w:rsidRPr="005E0306" w:rsidRDefault="00824D3F" w:rsidP="00824D3F">
      <w:pPr>
        <w:ind w:left="1418" w:right="567"/>
        <w:jc w:val="both"/>
        <w:rPr>
          <w:rFonts w:ascii="Verdana" w:hAnsi="Verdana"/>
          <w:lang w:val="cy-GB"/>
        </w:rPr>
      </w:pPr>
      <w:r w:rsidRPr="005E0306">
        <w:rPr>
          <w:rFonts w:ascii="Verdana" w:hAnsi="Verdana" w:cs="Georgia"/>
          <w:szCs w:val="20"/>
          <w:lang w:val="cy-GB" w:eastAsia="en-GB"/>
        </w:rPr>
        <w:t xml:space="preserve">S4C yw’r </w:t>
      </w:r>
      <w:r>
        <w:rPr>
          <w:rFonts w:ascii="Verdana" w:hAnsi="Verdana" w:cs="Georgia"/>
          <w:szCs w:val="20"/>
          <w:lang w:val="cy-GB" w:eastAsia="en-GB"/>
        </w:rPr>
        <w:t xml:space="preserve">unig </w:t>
      </w:r>
      <w:r w:rsidRPr="005E0306">
        <w:rPr>
          <w:rFonts w:ascii="Verdana" w:hAnsi="Verdana" w:cs="Georgia"/>
          <w:szCs w:val="20"/>
          <w:lang w:val="cy-GB" w:eastAsia="en-GB"/>
        </w:rPr>
        <w:t xml:space="preserve">sianel deledu Gymraeg </w:t>
      </w:r>
      <w:r>
        <w:rPr>
          <w:rFonts w:ascii="Verdana" w:hAnsi="Verdana" w:cs="Georgia"/>
          <w:szCs w:val="20"/>
          <w:lang w:val="cy-GB" w:eastAsia="en-GB"/>
        </w:rPr>
        <w:t xml:space="preserve">yn y byd </w:t>
      </w:r>
      <w:r w:rsidRPr="005E0306">
        <w:rPr>
          <w:rFonts w:ascii="Verdana" w:hAnsi="Verdana" w:cs="Georgia"/>
          <w:szCs w:val="20"/>
          <w:lang w:val="cy-GB" w:eastAsia="en-GB"/>
        </w:rPr>
        <w:t>ac un o’r pum darlledwr teledu gwasanaeth cyhoeddus yn y DU.  Mae’n awdurdod darlledu annibynnol a sefydlwyd o dan Ddeddf Darlledu 1981, ac mae’n cael ei rheoleiddio gan Ddeddf Gyfathrebu 2003 a’r Ddeddf Darlledu 1990.</w:t>
      </w:r>
    </w:p>
    <w:p w:rsidR="00824D3F" w:rsidRPr="005E0306" w:rsidRDefault="00824D3F" w:rsidP="00824D3F">
      <w:pPr>
        <w:ind w:left="1418" w:right="567"/>
        <w:jc w:val="both"/>
        <w:rPr>
          <w:rFonts w:ascii="Verdana" w:hAnsi="Verdana"/>
          <w:lang w:val="cy-GB"/>
        </w:rPr>
      </w:pPr>
    </w:p>
    <w:p w:rsidR="00824D3F" w:rsidRPr="005E0306" w:rsidRDefault="00824D3F" w:rsidP="00824D3F">
      <w:pPr>
        <w:ind w:left="1418" w:right="567"/>
        <w:jc w:val="both"/>
        <w:rPr>
          <w:rFonts w:ascii="Verdana" w:hAnsi="Verdana"/>
          <w:szCs w:val="20"/>
          <w:lang w:val="cy-GB"/>
        </w:rPr>
      </w:pPr>
      <w:r w:rsidRPr="005E0306">
        <w:rPr>
          <w:rFonts w:ascii="Verdana" w:hAnsi="Verdana"/>
          <w:szCs w:val="20"/>
          <w:lang w:val="cy-GB"/>
        </w:rPr>
        <w:t xml:space="preserve">Mae S4C yn darparu ystod eang o raglenni amrywiol o safon uchel. Mae’r sianel yn darlledu dros 115 awr o raglenni Cymraeg bob wythnos. Mae rhaglenni S4C ar gael i’w gwylio’n fyw ar wefan S4C trwy fandllydan a’r gwasanaeth gwylio ar alw </w:t>
      </w:r>
      <w:r w:rsidRPr="00BE5A1B">
        <w:rPr>
          <w:rFonts w:ascii="Verdana" w:hAnsi="Verdana"/>
          <w:szCs w:val="20"/>
          <w:lang w:val="cy-GB"/>
        </w:rPr>
        <w:t>ar wefan s4c.cymru</w:t>
      </w:r>
      <w:r w:rsidRPr="005E0306">
        <w:rPr>
          <w:rFonts w:ascii="Verdana" w:hAnsi="Verdana"/>
          <w:szCs w:val="20"/>
          <w:lang w:val="cy-GB"/>
        </w:rPr>
        <w:t xml:space="preserve">, trwy iPlayer y BBC ac ar YouView, teledu clyfar, Sky, Freeview a nifer o blatfformau eraill. </w:t>
      </w:r>
    </w:p>
    <w:p w:rsidR="00824D3F" w:rsidRPr="005E0306" w:rsidRDefault="00824D3F" w:rsidP="00824D3F">
      <w:pPr>
        <w:ind w:left="1418" w:right="567"/>
        <w:jc w:val="both"/>
        <w:rPr>
          <w:rFonts w:ascii="Verdana" w:hAnsi="Verdana"/>
          <w:szCs w:val="20"/>
          <w:lang w:val="cy-GB"/>
        </w:rPr>
      </w:pPr>
    </w:p>
    <w:p w:rsidR="00824D3F" w:rsidRPr="005E0306" w:rsidRDefault="00824D3F" w:rsidP="00824D3F">
      <w:pPr>
        <w:ind w:left="1418" w:right="567"/>
        <w:jc w:val="both"/>
        <w:rPr>
          <w:rFonts w:ascii="Verdana" w:hAnsi="Verdana" w:cs="Georgia"/>
          <w:szCs w:val="20"/>
          <w:lang w:val="cy-GB" w:eastAsia="en-GB"/>
        </w:rPr>
      </w:pPr>
      <w:r w:rsidRPr="005E0306">
        <w:rPr>
          <w:rFonts w:ascii="Verdana" w:hAnsi="Verdana" w:cs="Georgia"/>
          <w:szCs w:val="20"/>
          <w:lang w:val="cy-GB" w:eastAsia="en-GB"/>
        </w:rPr>
        <w:t xml:space="preserve">Mae S4C wedi’i hariannu mewn ffordd unigryw trwy gymysgedd o arian grant, incwm masnachol a hysbysebu. Yn ogystal mae'r BBC yn darparu 10 awr o raglenni Cymraeg i S4C wedi ei ariannu gan y ffi drwydded.  </w:t>
      </w:r>
    </w:p>
    <w:p w:rsidR="00824D3F" w:rsidRPr="005E0306" w:rsidRDefault="00824D3F" w:rsidP="00824D3F">
      <w:pPr>
        <w:ind w:left="1418" w:right="567"/>
        <w:jc w:val="both"/>
        <w:rPr>
          <w:rFonts w:ascii="Verdana" w:hAnsi="Verdana" w:cs="Georgia"/>
          <w:szCs w:val="20"/>
          <w:lang w:val="cy-GB" w:eastAsia="en-GB"/>
        </w:rPr>
      </w:pPr>
    </w:p>
    <w:p w:rsidR="00824D3F" w:rsidRPr="005E0306" w:rsidRDefault="00824D3F" w:rsidP="00824D3F">
      <w:pPr>
        <w:ind w:left="1418" w:right="567"/>
        <w:jc w:val="both"/>
        <w:rPr>
          <w:rFonts w:ascii="Verdana" w:hAnsi="Verdana" w:cs="Georgia"/>
          <w:szCs w:val="20"/>
          <w:lang w:val="cy-GB" w:eastAsia="en-GB"/>
        </w:rPr>
      </w:pPr>
      <w:r w:rsidRPr="005E0306">
        <w:rPr>
          <w:rFonts w:ascii="Verdana" w:hAnsi="Verdana" w:cs="Georgia"/>
          <w:szCs w:val="20"/>
          <w:lang w:val="cy-GB" w:eastAsia="en-GB"/>
        </w:rPr>
        <w:t>Am ragor o wybodaeth am S4C, fe’ch cyfeirir at Adroddiad Blynyddol 201</w:t>
      </w:r>
      <w:r w:rsidR="0080139B">
        <w:rPr>
          <w:rFonts w:ascii="Verdana" w:hAnsi="Verdana" w:cs="Georgia"/>
          <w:szCs w:val="20"/>
          <w:lang w:val="cy-GB" w:eastAsia="en-GB"/>
        </w:rPr>
        <w:t>7</w:t>
      </w:r>
      <w:r w:rsidRPr="005E0306">
        <w:rPr>
          <w:rFonts w:ascii="Verdana" w:hAnsi="Verdana" w:cs="Georgia"/>
          <w:szCs w:val="20"/>
          <w:lang w:val="cy-GB" w:eastAsia="en-GB"/>
        </w:rPr>
        <w:t>/1</w:t>
      </w:r>
      <w:r w:rsidR="0080139B">
        <w:rPr>
          <w:rFonts w:ascii="Verdana" w:hAnsi="Verdana" w:cs="Georgia"/>
          <w:szCs w:val="20"/>
          <w:lang w:val="cy-GB" w:eastAsia="en-GB"/>
        </w:rPr>
        <w:t>8</w:t>
      </w:r>
      <w:r w:rsidRPr="005E0306">
        <w:rPr>
          <w:rFonts w:ascii="Verdana" w:hAnsi="Verdana" w:cs="Georgia"/>
          <w:szCs w:val="20"/>
          <w:lang w:val="cy-GB" w:eastAsia="en-GB"/>
        </w:rPr>
        <w:t>, sydd ar gael ar wefan S4C (s4c</w:t>
      </w:r>
      <w:r w:rsidRPr="00BE5A1B">
        <w:rPr>
          <w:rFonts w:ascii="Verdana" w:hAnsi="Verdana" w:cs="Georgia"/>
          <w:szCs w:val="20"/>
          <w:lang w:val="cy-GB" w:eastAsia="en-GB"/>
        </w:rPr>
        <w:t>.cymru</w:t>
      </w:r>
      <w:r w:rsidRPr="005E0306">
        <w:rPr>
          <w:rFonts w:ascii="Verdana" w:hAnsi="Verdana" w:cs="Georgia"/>
          <w:szCs w:val="20"/>
          <w:lang w:val="cy-GB" w:eastAsia="en-GB"/>
        </w:rPr>
        <w:t>), neu cysylltwch â:</w:t>
      </w:r>
    </w:p>
    <w:p w:rsidR="00824D3F" w:rsidRPr="005E0306" w:rsidRDefault="00824D3F" w:rsidP="00824D3F">
      <w:pPr>
        <w:ind w:left="1418" w:right="567"/>
        <w:jc w:val="both"/>
        <w:rPr>
          <w:rFonts w:ascii="Verdana" w:hAnsi="Verdana" w:cs="Georgia"/>
          <w:szCs w:val="20"/>
          <w:lang w:val="cy-GB" w:eastAsia="en-GB"/>
        </w:rPr>
      </w:pPr>
    </w:p>
    <w:p w:rsidR="00824D3F" w:rsidRPr="005E0306" w:rsidRDefault="00824D3F" w:rsidP="00824D3F">
      <w:pPr>
        <w:ind w:left="1418" w:right="567"/>
        <w:jc w:val="both"/>
        <w:rPr>
          <w:rFonts w:ascii="Verdana" w:hAnsi="Verdana" w:cs="Georgia"/>
          <w:szCs w:val="20"/>
          <w:lang w:val="cy-GB" w:eastAsia="en-GB"/>
        </w:rPr>
      </w:pPr>
      <w:r w:rsidRPr="005E0306">
        <w:rPr>
          <w:rFonts w:ascii="Verdana" w:hAnsi="Verdana" w:cs="Georgia"/>
          <w:szCs w:val="20"/>
          <w:lang w:val="cy-GB" w:eastAsia="en-GB"/>
        </w:rPr>
        <w:t>Gwifren Gwylwyr</w:t>
      </w:r>
    </w:p>
    <w:p w:rsidR="00824D3F" w:rsidRPr="005E0306" w:rsidRDefault="00824D3F" w:rsidP="00824D3F">
      <w:pPr>
        <w:ind w:left="1418" w:right="567"/>
        <w:jc w:val="both"/>
        <w:rPr>
          <w:rFonts w:ascii="Verdana" w:hAnsi="Verdana" w:cs="Georgia"/>
          <w:szCs w:val="20"/>
          <w:lang w:val="cy-GB" w:eastAsia="en-GB"/>
        </w:rPr>
      </w:pPr>
      <w:r w:rsidRPr="005E0306">
        <w:rPr>
          <w:rFonts w:ascii="Verdana" w:hAnsi="Verdana" w:cs="Georgia"/>
          <w:szCs w:val="20"/>
          <w:lang w:val="cy-GB" w:eastAsia="en-GB"/>
        </w:rPr>
        <w:t>S4C</w:t>
      </w:r>
    </w:p>
    <w:p w:rsidR="00824D3F" w:rsidRPr="005E0306" w:rsidRDefault="00824D3F" w:rsidP="00824D3F">
      <w:pPr>
        <w:ind w:left="1418" w:right="567"/>
        <w:jc w:val="both"/>
        <w:rPr>
          <w:rFonts w:ascii="Verdana" w:hAnsi="Verdana" w:cs="Georgia"/>
          <w:szCs w:val="20"/>
          <w:lang w:val="cy-GB" w:eastAsia="en-GB"/>
        </w:rPr>
      </w:pPr>
      <w:r w:rsidRPr="005E0306">
        <w:rPr>
          <w:rFonts w:ascii="Verdana" w:hAnsi="Verdana" w:cs="Georgia"/>
          <w:szCs w:val="20"/>
          <w:lang w:val="cy-GB" w:eastAsia="en-GB"/>
        </w:rPr>
        <w:t>Parc Tŷ Glas</w:t>
      </w:r>
    </w:p>
    <w:p w:rsidR="00824D3F" w:rsidRPr="005E0306" w:rsidRDefault="00824D3F" w:rsidP="00824D3F">
      <w:pPr>
        <w:ind w:left="1418" w:right="567"/>
        <w:jc w:val="both"/>
        <w:rPr>
          <w:rFonts w:ascii="Verdana" w:hAnsi="Verdana" w:cs="Georgia"/>
          <w:szCs w:val="20"/>
          <w:lang w:val="cy-GB" w:eastAsia="en-GB"/>
        </w:rPr>
      </w:pPr>
      <w:r w:rsidRPr="005E0306">
        <w:rPr>
          <w:rFonts w:ascii="Verdana" w:hAnsi="Verdana" w:cs="Georgia"/>
          <w:szCs w:val="20"/>
          <w:lang w:val="cy-GB" w:eastAsia="en-GB"/>
        </w:rPr>
        <w:t>Llanisien</w:t>
      </w:r>
    </w:p>
    <w:p w:rsidR="00824D3F" w:rsidRPr="005E0306" w:rsidRDefault="00824D3F" w:rsidP="00824D3F">
      <w:pPr>
        <w:ind w:left="1418" w:right="567"/>
        <w:jc w:val="both"/>
        <w:rPr>
          <w:rFonts w:ascii="Verdana" w:hAnsi="Verdana" w:cs="Georgia"/>
          <w:szCs w:val="20"/>
          <w:lang w:val="cy-GB" w:eastAsia="en-GB"/>
        </w:rPr>
      </w:pPr>
      <w:r w:rsidRPr="005E0306">
        <w:rPr>
          <w:rFonts w:ascii="Verdana" w:hAnsi="Verdana" w:cs="Georgia"/>
          <w:szCs w:val="20"/>
          <w:lang w:val="cy-GB" w:eastAsia="en-GB"/>
        </w:rPr>
        <w:t>Caerdydd</w:t>
      </w:r>
    </w:p>
    <w:p w:rsidR="00824D3F" w:rsidRPr="005E0306" w:rsidRDefault="00824D3F" w:rsidP="00824D3F">
      <w:pPr>
        <w:ind w:left="1418" w:right="567"/>
        <w:jc w:val="both"/>
        <w:rPr>
          <w:rFonts w:ascii="Verdana" w:hAnsi="Verdana" w:cs="Georgia"/>
          <w:szCs w:val="20"/>
          <w:lang w:val="cy-GB" w:eastAsia="en-GB"/>
        </w:rPr>
      </w:pPr>
      <w:r w:rsidRPr="005E0306">
        <w:rPr>
          <w:rFonts w:ascii="Verdana" w:hAnsi="Verdana" w:cs="Georgia"/>
          <w:szCs w:val="20"/>
          <w:lang w:val="cy-GB" w:eastAsia="en-GB"/>
        </w:rPr>
        <w:t>CF14 5DU</w:t>
      </w:r>
    </w:p>
    <w:p w:rsidR="00824D3F" w:rsidRPr="005E0306" w:rsidRDefault="00824D3F" w:rsidP="00824D3F">
      <w:pPr>
        <w:ind w:left="1418" w:right="567"/>
        <w:jc w:val="both"/>
        <w:rPr>
          <w:rFonts w:ascii="Verdana" w:hAnsi="Verdana" w:cs="Georgia"/>
          <w:szCs w:val="20"/>
          <w:lang w:val="cy-GB" w:eastAsia="en-GB"/>
        </w:rPr>
      </w:pPr>
    </w:p>
    <w:p w:rsidR="00824D3F" w:rsidRDefault="00824D3F" w:rsidP="00824D3F">
      <w:pPr>
        <w:ind w:left="1418" w:right="567"/>
        <w:jc w:val="both"/>
        <w:rPr>
          <w:rFonts w:ascii="Verdana" w:hAnsi="Verdana" w:cs="Georgia"/>
          <w:szCs w:val="20"/>
          <w:lang w:val="cy-GB" w:eastAsia="en-GB"/>
        </w:rPr>
      </w:pPr>
      <w:r w:rsidRPr="005E0306">
        <w:rPr>
          <w:rFonts w:ascii="Verdana" w:hAnsi="Verdana" w:cs="Georgia"/>
          <w:szCs w:val="20"/>
          <w:lang w:val="cy-GB" w:eastAsia="en-GB"/>
        </w:rPr>
        <w:t xml:space="preserve">Ffôn: </w:t>
      </w:r>
      <w:r w:rsidRPr="00527A8B">
        <w:rPr>
          <w:rFonts w:ascii="Verdana" w:hAnsi="Verdana"/>
          <w:bCs/>
          <w:lang w:val="cy-GB"/>
        </w:rPr>
        <w:t>0370 600 4141</w:t>
      </w:r>
    </w:p>
    <w:p w:rsidR="0070207F" w:rsidRDefault="0070207F" w:rsidP="002C26E3">
      <w:pPr>
        <w:ind w:left="1400" w:right="567"/>
        <w:jc w:val="both"/>
        <w:rPr>
          <w:rFonts w:ascii="Verdana" w:hAnsi="Verdana"/>
          <w:szCs w:val="20"/>
        </w:rPr>
      </w:pPr>
    </w:p>
    <w:p w:rsidR="0080139B" w:rsidRPr="00491A92" w:rsidRDefault="0080139B" w:rsidP="00482EE5">
      <w:pPr>
        <w:ind w:left="1400" w:right="567"/>
        <w:jc w:val="both"/>
        <w:rPr>
          <w:rFonts w:ascii="Verdana" w:hAnsi="Verdana"/>
          <w:b/>
          <w:szCs w:val="20"/>
          <w:u w:val="single"/>
        </w:rPr>
      </w:pPr>
      <w:r w:rsidRPr="00491A92">
        <w:rPr>
          <w:rFonts w:ascii="Verdana" w:hAnsi="Verdana"/>
          <w:b/>
          <w:szCs w:val="20"/>
          <w:u w:val="single"/>
        </w:rPr>
        <w:t>Cefndir y Cytundeb</w:t>
      </w:r>
    </w:p>
    <w:p w:rsidR="0080139B" w:rsidRDefault="0080139B" w:rsidP="00482EE5">
      <w:pPr>
        <w:ind w:left="1400" w:right="567"/>
        <w:jc w:val="both"/>
        <w:rPr>
          <w:rFonts w:ascii="Verdana" w:hAnsi="Verdana"/>
          <w:szCs w:val="20"/>
        </w:rPr>
      </w:pPr>
    </w:p>
    <w:p w:rsidR="00482EE5" w:rsidRPr="00482EE5" w:rsidRDefault="00482EE5" w:rsidP="00482EE5">
      <w:pPr>
        <w:ind w:left="1400" w:right="567"/>
        <w:jc w:val="both"/>
        <w:rPr>
          <w:rFonts w:ascii="Verdana" w:hAnsi="Verdana"/>
          <w:szCs w:val="20"/>
        </w:rPr>
      </w:pPr>
      <w:r w:rsidRPr="00482EE5">
        <w:rPr>
          <w:rFonts w:ascii="Verdana" w:hAnsi="Verdana"/>
          <w:szCs w:val="20"/>
        </w:rPr>
        <w:t xml:space="preserve">Mae S4C wedi sicrhau'r hawliau darlledu teledu i bencampwriaeth rygbi dan 20 y byd (www.world.rugby/u20) a fydd yn cael ei </w:t>
      </w:r>
      <w:r w:rsidR="0080139B">
        <w:rPr>
          <w:rFonts w:ascii="Verdana" w:hAnsi="Verdana"/>
          <w:szCs w:val="20"/>
        </w:rPr>
        <w:t>ch</w:t>
      </w:r>
      <w:r w:rsidRPr="00482EE5">
        <w:rPr>
          <w:rFonts w:ascii="Verdana" w:hAnsi="Verdana"/>
          <w:szCs w:val="20"/>
        </w:rPr>
        <w:t>ynnal yn yr Ariannin</w:t>
      </w:r>
      <w:r w:rsidR="0080139B">
        <w:rPr>
          <w:rFonts w:ascii="Verdana" w:hAnsi="Verdana"/>
          <w:szCs w:val="20"/>
        </w:rPr>
        <w:t xml:space="preserve"> ym</w:t>
      </w:r>
      <w:r w:rsidRPr="00482EE5">
        <w:rPr>
          <w:rFonts w:ascii="Verdana" w:hAnsi="Verdana"/>
          <w:szCs w:val="20"/>
        </w:rPr>
        <w:t xml:space="preserve"> Mehefin 2019. </w:t>
      </w:r>
    </w:p>
    <w:p w:rsidR="00482EE5" w:rsidRPr="00482EE5" w:rsidRDefault="00482EE5">
      <w:pPr>
        <w:ind w:left="1400" w:right="567"/>
        <w:jc w:val="both"/>
        <w:rPr>
          <w:rFonts w:ascii="Verdana" w:hAnsi="Verdana"/>
          <w:szCs w:val="20"/>
        </w:rPr>
      </w:pPr>
      <w:r w:rsidRPr="00482EE5">
        <w:rPr>
          <w:rFonts w:ascii="Verdana" w:hAnsi="Verdana"/>
          <w:szCs w:val="20"/>
        </w:rPr>
        <w:t>Bydd y darllediadau'n dilyn yr un patrwm â'r blynyddoedd diweddar, sef darllediad byw o bum gêm Cymru, yn</w:t>
      </w:r>
      <w:r w:rsidR="0057470A">
        <w:rPr>
          <w:rFonts w:ascii="Verdana" w:hAnsi="Verdana"/>
          <w:szCs w:val="20"/>
        </w:rPr>
        <w:t xml:space="preserve"> ogystal</w:t>
      </w:r>
      <w:bookmarkStart w:id="0" w:name="_GoBack"/>
      <w:bookmarkEnd w:id="0"/>
      <w:r w:rsidRPr="00482EE5">
        <w:rPr>
          <w:rFonts w:ascii="Verdana" w:hAnsi="Verdana"/>
          <w:szCs w:val="20"/>
        </w:rPr>
        <w:t xml:space="preserve"> â'r rownd derfynol. Cynhelir y gemau rhwng Mehefin </w:t>
      </w:r>
      <w:r w:rsidR="0080139B">
        <w:rPr>
          <w:rFonts w:ascii="Verdana" w:hAnsi="Verdana"/>
          <w:szCs w:val="20"/>
        </w:rPr>
        <w:t xml:space="preserve">4ydd </w:t>
      </w:r>
      <w:r w:rsidRPr="00482EE5">
        <w:rPr>
          <w:rFonts w:ascii="Verdana" w:hAnsi="Verdana"/>
          <w:szCs w:val="20"/>
        </w:rPr>
        <w:t>a 22</w:t>
      </w:r>
      <w:r w:rsidR="0080139B">
        <w:rPr>
          <w:rFonts w:ascii="Verdana" w:hAnsi="Verdana"/>
          <w:szCs w:val="20"/>
        </w:rPr>
        <w:t>ain 2019</w:t>
      </w:r>
      <w:r w:rsidRPr="00482EE5">
        <w:rPr>
          <w:rFonts w:ascii="Verdana" w:hAnsi="Verdana"/>
          <w:szCs w:val="20"/>
        </w:rPr>
        <w:t>.</w:t>
      </w:r>
      <w:r w:rsidR="0080139B">
        <w:rPr>
          <w:rFonts w:ascii="Verdana" w:hAnsi="Verdana"/>
          <w:szCs w:val="20"/>
        </w:rPr>
        <w:t xml:space="preserve"> </w:t>
      </w:r>
      <w:r w:rsidR="0080139B" w:rsidRPr="0080139B">
        <w:rPr>
          <w:rFonts w:ascii="Verdana" w:hAnsi="Verdana"/>
          <w:szCs w:val="20"/>
        </w:rPr>
        <w:t>Mae S4C yn edrych i benodi cwmni cynhyrchu profiadol i ddarparu rhaglenni iaith Gymraeg o safon i S4C fel rhan o’i gwasanaeth Pencampwriaeth Dan 20.</w:t>
      </w:r>
    </w:p>
    <w:p w:rsidR="00482EE5" w:rsidRPr="00482EE5" w:rsidRDefault="00482EE5" w:rsidP="00482EE5">
      <w:pPr>
        <w:ind w:left="1400" w:right="567"/>
        <w:jc w:val="both"/>
        <w:rPr>
          <w:rFonts w:ascii="Verdana" w:hAnsi="Verdana"/>
          <w:szCs w:val="20"/>
        </w:rPr>
      </w:pPr>
    </w:p>
    <w:p w:rsidR="00482EE5" w:rsidRPr="00482EE5" w:rsidRDefault="00482EE5" w:rsidP="00482EE5">
      <w:pPr>
        <w:ind w:left="1400" w:right="567"/>
        <w:jc w:val="both"/>
        <w:rPr>
          <w:rFonts w:ascii="Verdana" w:hAnsi="Verdana"/>
          <w:szCs w:val="20"/>
        </w:rPr>
      </w:pPr>
      <w:r w:rsidRPr="00482EE5">
        <w:rPr>
          <w:rFonts w:ascii="Verdana" w:hAnsi="Verdana"/>
          <w:szCs w:val="20"/>
        </w:rPr>
        <w:t xml:space="preserve">Gwahoddir cwmnïau cynhyrchu sydd â phrofiad uniongyrchol o ddarparu rhaglennu chwaraeon byw i </w:t>
      </w:r>
      <w:r w:rsidR="0080139B">
        <w:rPr>
          <w:rFonts w:ascii="Verdana" w:hAnsi="Verdana"/>
          <w:szCs w:val="20"/>
        </w:rPr>
        <w:t xml:space="preserve">ymgeisio </w:t>
      </w:r>
      <w:r w:rsidRPr="00482EE5">
        <w:rPr>
          <w:rFonts w:ascii="Verdana" w:hAnsi="Verdana"/>
          <w:szCs w:val="20"/>
        </w:rPr>
        <w:t xml:space="preserve">drwy </w:t>
      </w:r>
      <w:proofErr w:type="gramStart"/>
      <w:r w:rsidRPr="00482EE5">
        <w:rPr>
          <w:rFonts w:ascii="Verdana" w:hAnsi="Verdana"/>
          <w:szCs w:val="20"/>
        </w:rPr>
        <w:t xml:space="preserve">lenwi  </w:t>
      </w:r>
      <w:r w:rsidR="0080139B">
        <w:rPr>
          <w:rFonts w:ascii="Verdana" w:hAnsi="Verdana"/>
          <w:szCs w:val="20"/>
        </w:rPr>
        <w:t>H</w:t>
      </w:r>
      <w:r w:rsidRPr="00482EE5">
        <w:rPr>
          <w:rFonts w:ascii="Verdana" w:hAnsi="Verdana"/>
          <w:szCs w:val="20"/>
        </w:rPr>
        <w:t>oliadur</w:t>
      </w:r>
      <w:proofErr w:type="gramEnd"/>
      <w:r w:rsidRPr="00482EE5">
        <w:rPr>
          <w:rFonts w:ascii="Verdana" w:hAnsi="Verdana"/>
          <w:szCs w:val="20"/>
        </w:rPr>
        <w:t xml:space="preserve"> </w:t>
      </w:r>
      <w:r w:rsidR="0080139B">
        <w:rPr>
          <w:rFonts w:ascii="Verdana" w:hAnsi="Verdana"/>
          <w:szCs w:val="20"/>
        </w:rPr>
        <w:t>C</w:t>
      </w:r>
      <w:r w:rsidRPr="00482EE5">
        <w:rPr>
          <w:rFonts w:ascii="Verdana" w:hAnsi="Verdana"/>
          <w:szCs w:val="20"/>
        </w:rPr>
        <w:t>yn-</w:t>
      </w:r>
      <w:r w:rsidR="0080139B">
        <w:rPr>
          <w:rFonts w:ascii="Verdana" w:hAnsi="Verdana"/>
          <w:szCs w:val="20"/>
        </w:rPr>
        <w:t>G</w:t>
      </w:r>
      <w:r w:rsidRPr="00482EE5">
        <w:rPr>
          <w:rFonts w:ascii="Verdana" w:hAnsi="Verdana"/>
          <w:szCs w:val="20"/>
        </w:rPr>
        <w:t>ymhwyso a’i ddychwelyd drwy e-bost</w:t>
      </w:r>
      <w:r w:rsidR="0080139B">
        <w:rPr>
          <w:rFonts w:ascii="Verdana" w:hAnsi="Verdana"/>
          <w:szCs w:val="20"/>
        </w:rPr>
        <w:t xml:space="preserve"> at</w:t>
      </w:r>
      <w:r w:rsidRPr="00482EE5">
        <w:rPr>
          <w:rFonts w:ascii="Verdana" w:hAnsi="Verdana"/>
          <w:szCs w:val="20"/>
        </w:rPr>
        <w:t>: tendr.chwaraeon@s4c.cymru erbyn 18</w:t>
      </w:r>
      <w:r w:rsidR="0080139B">
        <w:rPr>
          <w:rFonts w:ascii="Verdana" w:hAnsi="Verdana"/>
          <w:szCs w:val="20"/>
        </w:rPr>
        <w:t>:</w:t>
      </w:r>
      <w:r w:rsidRPr="00482EE5">
        <w:rPr>
          <w:rFonts w:ascii="Verdana" w:hAnsi="Verdana"/>
          <w:szCs w:val="20"/>
        </w:rPr>
        <w:t>00 Chwefror 19</w:t>
      </w:r>
      <w:r w:rsidR="0080139B">
        <w:rPr>
          <w:rFonts w:ascii="Verdana" w:hAnsi="Verdana"/>
          <w:szCs w:val="20"/>
        </w:rPr>
        <w:t>eg</w:t>
      </w:r>
      <w:r w:rsidRPr="00482EE5">
        <w:rPr>
          <w:rFonts w:ascii="Verdana" w:hAnsi="Verdana"/>
          <w:szCs w:val="20"/>
        </w:rPr>
        <w:t xml:space="preserve"> 2019.</w:t>
      </w:r>
    </w:p>
    <w:p w:rsidR="00482EE5" w:rsidRPr="00482EE5" w:rsidRDefault="00482EE5" w:rsidP="00482EE5">
      <w:pPr>
        <w:ind w:left="1400" w:right="567"/>
        <w:jc w:val="both"/>
        <w:rPr>
          <w:rFonts w:ascii="Verdana" w:hAnsi="Verdana"/>
          <w:szCs w:val="20"/>
        </w:rPr>
      </w:pPr>
    </w:p>
    <w:p w:rsidR="0080139B" w:rsidRPr="00F7732B" w:rsidRDefault="00482EE5" w:rsidP="00491A92">
      <w:pPr>
        <w:ind w:left="1400" w:right="567"/>
        <w:jc w:val="both"/>
        <w:rPr>
          <w:rFonts w:ascii="Verdana" w:hAnsi="Verdana"/>
          <w:sz w:val="22"/>
          <w:szCs w:val="22"/>
        </w:rPr>
      </w:pPr>
      <w:r w:rsidRPr="00482EE5">
        <w:rPr>
          <w:rFonts w:ascii="Verdana" w:hAnsi="Verdana"/>
          <w:szCs w:val="20"/>
        </w:rPr>
        <w:t xml:space="preserve">Bydd cwmnïau sy'n </w:t>
      </w:r>
      <w:r w:rsidR="0080139B">
        <w:rPr>
          <w:rFonts w:ascii="Verdana" w:hAnsi="Verdana"/>
          <w:szCs w:val="20"/>
        </w:rPr>
        <w:t>llwyddiannus yn y cam Holiadur Cyn-Gymhwyso</w:t>
      </w:r>
      <w:r w:rsidRPr="00482EE5">
        <w:rPr>
          <w:rFonts w:ascii="Verdana" w:hAnsi="Verdana"/>
          <w:szCs w:val="20"/>
        </w:rPr>
        <w:t xml:space="preserve"> yn cael eu gwahodd i dendro ac mae’n fwriad dyfarnu'r cytundeb erbyn 15fed o Fawrth.</w:t>
      </w:r>
    </w:p>
    <w:p w:rsidR="000E6D3F" w:rsidRPr="00697771" w:rsidRDefault="000E6D3F" w:rsidP="002C26E3">
      <w:pPr>
        <w:ind w:left="1400" w:right="567"/>
        <w:jc w:val="both"/>
        <w:rPr>
          <w:rFonts w:ascii="Verdana" w:hAnsi="Verdana"/>
          <w:szCs w:val="20"/>
        </w:rPr>
      </w:pPr>
    </w:p>
    <w:p w:rsidR="00981423" w:rsidRPr="00697771" w:rsidRDefault="00C96EA7" w:rsidP="002C26E3">
      <w:pPr>
        <w:ind w:left="1400" w:right="567"/>
        <w:jc w:val="both"/>
        <w:rPr>
          <w:rFonts w:ascii="Verdana" w:hAnsi="Verdana"/>
          <w:b/>
          <w:caps/>
          <w:szCs w:val="20"/>
        </w:rPr>
      </w:pPr>
      <w:r w:rsidRPr="00697771">
        <w:rPr>
          <w:rFonts w:ascii="Verdana" w:hAnsi="Verdana"/>
          <w:b/>
          <w:szCs w:val="20"/>
        </w:rPr>
        <w:t>2.</w:t>
      </w:r>
      <w:r w:rsidRPr="00697771">
        <w:rPr>
          <w:rFonts w:ascii="Verdana" w:hAnsi="Verdana"/>
          <w:b/>
          <w:szCs w:val="20"/>
        </w:rPr>
        <w:tab/>
      </w:r>
      <w:r w:rsidRPr="00697771">
        <w:rPr>
          <w:rFonts w:ascii="Verdana" w:hAnsi="Verdana"/>
          <w:b/>
          <w:szCs w:val="20"/>
        </w:rPr>
        <w:tab/>
      </w:r>
      <w:r w:rsidR="008A7242" w:rsidRPr="00697771">
        <w:rPr>
          <w:rFonts w:ascii="Verdana" w:hAnsi="Verdana"/>
          <w:b/>
          <w:caps/>
          <w:szCs w:val="20"/>
        </w:rPr>
        <w:t xml:space="preserve">Y </w:t>
      </w:r>
      <w:r w:rsidR="008A7242" w:rsidRPr="00697771">
        <w:rPr>
          <w:rFonts w:ascii="Verdana" w:hAnsi="Verdana"/>
          <w:b/>
          <w:szCs w:val="20"/>
        </w:rPr>
        <w:t>Broses Dendro</w:t>
      </w:r>
    </w:p>
    <w:p w:rsidR="008A7242" w:rsidRPr="00697771" w:rsidRDefault="008A7242" w:rsidP="002C26E3">
      <w:pPr>
        <w:ind w:left="1400" w:right="567"/>
        <w:jc w:val="both"/>
        <w:rPr>
          <w:rFonts w:ascii="Verdana" w:hAnsi="Verdana"/>
          <w:szCs w:val="20"/>
        </w:rPr>
      </w:pPr>
    </w:p>
    <w:p w:rsidR="00EF3FF7" w:rsidRPr="00697771" w:rsidRDefault="001016AA" w:rsidP="002C26E3">
      <w:pPr>
        <w:ind w:left="1400" w:right="567"/>
        <w:jc w:val="both"/>
        <w:rPr>
          <w:rFonts w:ascii="Verdana" w:hAnsi="Verdana"/>
          <w:szCs w:val="20"/>
        </w:rPr>
      </w:pPr>
      <w:r w:rsidRPr="00697771">
        <w:rPr>
          <w:rFonts w:ascii="Verdana" w:hAnsi="Verdana" w:cs="Georgia"/>
          <w:szCs w:val="20"/>
          <w:lang w:eastAsia="en-GB"/>
        </w:rPr>
        <w:t xml:space="preserve">Pwrpas </w:t>
      </w:r>
      <w:r w:rsidR="00A13197" w:rsidRPr="00697771">
        <w:rPr>
          <w:rFonts w:ascii="Verdana" w:hAnsi="Verdana" w:cs="Georgia"/>
          <w:szCs w:val="20"/>
          <w:lang w:eastAsia="en-GB"/>
        </w:rPr>
        <w:t>yr Holiadur Cyn-Gymhwyso hw</w:t>
      </w:r>
      <w:r w:rsidRPr="00697771">
        <w:rPr>
          <w:rFonts w:ascii="Verdana" w:hAnsi="Verdana" w:cs="Georgia"/>
          <w:szCs w:val="20"/>
          <w:lang w:eastAsia="en-GB"/>
        </w:rPr>
        <w:t>n</w:t>
      </w:r>
      <w:r w:rsidR="004E2E18" w:rsidRPr="00697771">
        <w:rPr>
          <w:rFonts w:ascii="Verdana" w:hAnsi="Verdana" w:cs="Georgia"/>
          <w:szCs w:val="20"/>
          <w:lang w:eastAsia="en-GB"/>
        </w:rPr>
        <w:t xml:space="preserve"> (“yr Holiadur”) </w:t>
      </w:r>
      <w:r w:rsidRPr="00697771">
        <w:rPr>
          <w:rFonts w:ascii="Verdana" w:hAnsi="Verdana" w:cs="Georgia"/>
          <w:szCs w:val="20"/>
          <w:lang w:eastAsia="en-GB"/>
        </w:rPr>
        <w:t>yw caniatáu i S4C asesu addasrwydd Ymgeiswyr i ddarpa</w:t>
      </w:r>
      <w:r w:rsidR="00F85B31" w:rsidRPr="00697771">
        <w:rPr>
          <w:rFonts w:ascii="Verdana" w:hAnsi="Verdana" w:cs="Georgia"/>
          <w:szCs w:val="20"/>
          <w:lang w:eastAsia="en-GB"/>
        </w:rPr>
        <w:t>ru’r gwasanaethau angenrheidiol</w:t>
      </w:r>
      <w:r w:rsidR="004E2E18" w:rsidRPr="00697771">
        <w:rPr>
          <w:rFonts w:ascii="Verdana" w:hAnsi="Verdana" w:cs="Georgia"/>
          <w:szCs w:val="20"/>
          <w:lang w:eastAsia="en-GB"/>
        </w:rPr>
        <w:t xml:space="preserve"> </w:t>
      </w:r>
      <w:r w:rsidRPr="00697771">
        <w:rPr>
          <w:rFonts w:ascii="Verdana" w:hAnsi="Verdana" w:cs="Georgia"/>
          <w:szCs w:val="20"/>
          <w:lang w:eastAsia="en-GB"/>
        </w:rPr>
        <w:t xml:space="preserve">o safbwynt profiad dechnegol </w:t>
      </w:r>
      <w:r w:rsidR="0080139B">
        <w:rPr>
          <w:rFonts w:ascii="Verdana" w:hAnsi="Verdana" w:cs="Georgia"/>
          <w:szCs w:val="20"/>
          <w:lang w:eastAsia="en-GB"/>
        </w:rPr>
        <w:t xml:space="preserve">a </w:t>
      </w:r>
      <w:r w:rsidRPr="00697771">
        <w:rPr>
          <w:rFonts w:ascii="Verdana" w:hAnsi="Verdana" w:cs="Georgia"/>
          <w:szCs w:val="20"/>
          <w:lang w:eastAsia="en-GB"/>
        </w:rPr>
        <w:t>galluoedd</w:t>
      </w:r>
      <w:r w:rsidR="00F85B31" w:rsidRPr="00697771">
        <w:rPr>
          <w:rFonts w:ascii="Verdana" w:hAnsi="Verdana" w:cs="Georgia"/>
          <w:szCs w:val="20"/>
          <w:lang w:eastAsia="en-GB"/>
        </w:rPr>
        <w:t xml:space="preserve"> yn dilyn asesiad yn unol ag adran 6 isod o’r holl Holiaduron a dderbynir. </w:t>
      </w:r>
      <w:r w:rsidRPr="00697771">
        <w:rPr>
          <w:rFonts w:ascii="Verdana" w:hAnsi="Verdana" w:cs="Georgia"/>
          <w:szCs w:val="20"/>
          <w:lang w:eastAsia="en-GB"/>
        </w:rPr>
        <w:t xml:space="preserve">Bwriad S4C yw llunio rhestr fer, o rhwng </w:t>
      </w:r>
      <w:r w:rsidR="0080139B">
        <w:rPr>
          <w:rFonts w:ascii="Verdana" w:hAnsi="Verdana" w:cs="Georgia"/>
          <w:szCs w:val="20"/>
          <w:lang w:eastAsia="en-GB"/>
        </w:rPr>
        <w:t>3</w:t>
      </w:r>
      <w:r w:rsidRPr="00697771">
        <w:rPr>
          <w:rFonts w:ascii="Verdana" w:hAnsi="Verdana" w:cs="Georgia"/>
          <w:szCs w:val="20"/>
          <w:lang w:eastAsia="en-GB"/>
        </w:rPr>
        <w:t xml:space="preserve"> a </w:t>
      </w:r>
      <w:r w:rsidR="00482EE5">
        <w:rPr>
          <w:rFonts w:ascii="Verdana" w:hAnsi="Verdana" w:cs="Georgia"/>
          <w:szCs w:val="20"/>
          <w:lang w:eastAsia="en-GB"/>
        </w:rPr>
        <w:t>6</w:t>
      </w:r>
      <w:r w:rsidRPr="00697771">
        <w:rPr>
          <w:rFonts w:ascii="Verdana" w:hAnsi="Verdana" w:cs="Georgia"/>
          <w:szCs w:val="20"/>
          <w:lang w:eastAsia="en-GB"/>
        </w:rPr>
        <w:t xml:space="preserve"> o Ymgeiswyr (os yw’r niferoedd yn caniatáu) i’w gwahodd i dendro ar gyfer darparu’r cytundeb</w:t>
      </w:r>
      <w:r w:rsidR="00482EE5">
        <w:rPr>
          <w:rFonts w:ascii="Verdana" w:hAnsi="Verdana" w:cs="Georgia"/>
          <w:szCs w:val="20"/>
          <w:lang w:eastAsia="en-GB"/>
        </w:rPr>
        <w:t>.</w:t>
      </w:r>
    </w:p>
    <w:p w:rsidR="00EF3FF7" w:rsidRPr="00697771" w:rsidRDefault="00EF3FF7" w:rsidP="002C26E3">
      <w:pPr>
        <w:ind w:left="1400" w:right="567"/>
        <w:jc w:val="both"/>
        <w:rPr>
          <w:rFonts w:ascii="Verdana" w:hAnsi="Verdana" w:cs="Georgia"/>
          <w:szCs w:val="20"/>
          <w:lang w:eastAsia="en-GB"/>
        </w:rPr>
      </w:pPr>
    </w:p>
    <w:p w:rsidR="00981423" w:rsidRPr="002736A1" w:rsidRDefault="00EF6B4C" w:rsidP="002C26E3">
      <w:pPr>
        <w:ind w:left="1400" w:right="567"/>
        <w:jc w:val="both"/>
        <w:rPr>
          <w:rFonts w:ascii="Verdana" w:hAnsi="Verdana"/>
          <w:szCs w:val="20"/>
        </w:rPr>
      </w:pPr>
      <w:r w:rsidRPr="00697771">
        <w:rPr>
          <w:rFonts w:ascii="Verdana" w:hAnsi="Verdana" w:cs="Georgia"/>
          <w:szCs w:val="20"/>
          <w:lang w:eastAsia="en-GB"/>
        </w:rPr>
        <w:t>C</w:t>
      </w:r>
      <w:r w:rsidR="00CC6C7F" w:rsidRPr="00697771">
        <w:rPr>
          <w:rFonts w:ascii="Verdana" w:hAnsi="Verdana" w:cs="Georgia"/>
          <w:szCs w:val="20"/>
          <w:lang w:eastAsia="en-GB"/>
        </w:rPr>
        <w:t>am cyntaf y broses dendro yw c</w:t>
      </w:r>
      <w:r w:rsidRPr="00697771">
        <w:rPr>
          <w:rFonts w:ascii="Verdana" w:hAnsi="Verdana" w:cs="Georgia"/>
          <w:szCs w:val="20"/>
          <w:lang w:eastAsia="en-GB"/>
        </w:rPr>
        <w:t xml:space="preserve">wblhau a chyflwyno’r </w:t>
      </w:r>
      <w:r w:rsidR="00A13197" w:rsidRPr="00697771">
        <w:rPr>
          <w:rFonts w:ascii="Verdana" w:hAnsi="Verdana" w:cs="Georgia"/>
          <w:szCs w:val="20"/>
          <w:lang w:eastAsia="en-GB"/>
        </w:rPr>
        <w:t>Holiadur hw</w:t>
      </w:r>
      <w:r w:rsidRPr="00697771">
        <w:rPr>
          <w:rFonts w:ascii="Verdana" w:hAnsi="Verdana" w:cs="Georgia"/>
          <w:szCs w:val="20"/>
          <w:lang w:eastAsia="en-GB"/>
        </w:rPr>
        <w:t>n yn unol â’r amodau a’r cyfarwyddiadau y manylir arnynt isod. Yn dilyn y cam hwn, estynnir gwahoddiad i dendro i’r Ymgeiswyr hynny</w:t>
      </w:r>
      <w:r w:rsidR="006872C8" w:rsidRPr="00697771">
        <w:rPr>
          <w:rFonts w:ascii="Verdana" w:hAnsi="Verdana" w:cs="Georgia"/>
          <w:szCs w:val="20"/>
          <w:lang w:eastAsia="en-GB"/>
        </w:rPr>
        <w:t xml:space="preserve"> fydd yn cyrraedd y rhestr fer</w:t>
      </w:r>
      <w:r w:rsidRPr="00697771">
        <w:rPr>
          <w:rFonts w:ascii="Verdana" w:hAnsi="Verdana" w:cs="Georgia"/>
          <w:szCs w:val="20"/>
          <w:lang w:eastAsia="en-GB"/>
        </w:rPr>
        <w:t xml:space="preserve">. Bydd yn rhaid cwblhau’r </w:t>
      </w:r>
      <w:r w:rsidRPr="00697771">
        <w:rPr>
          <w:rFonts w:ascii="Verdana" w:hAnsi="Verdana" w:cs="Georgia"/>
          <w:szCs w:val="20"/>
          <w:lang w:eastAsia="en-GB"/>
        </w:rPr>
        <w:lastRenderedPageBreak/>
        <w:t xml:space="preserve">ymatebion i’r tendr yn unol â’r cyfarwyddiadau fydd yn y gwahoddiad i dendro a’u cyflwyno i S4C erbyn y dyddiad cau </w:t>
      </w:r>
      <w:proofErr w:type="gramStart"/>
      <w:r w:rsidRPr="00697771">
        <w:rPr>
          <w:rFonts w:ascii="Verdana" w:hAnsi="Verdana" w:cs="Georgia"/>
          <w:szCs w:val="20"/>
          <w:lang w:eastAsia="en-GB"/>
        </w:rPr>
        <w:t>a</w:t>
      </w:r>
      <w:proofErr w:type="gramEnd"/>
      <w:r w:rsidRPr="00697771">
        <w:rPr>
          <w:rFonts w:ascii="Verdana" w:hAnsi="Verdana" w:cs="Georgia"/>
          <w:szCs w:val="20"/>
          <w:lang w:eastAsia="en-GB"/>
        </w:rPr>
        <w:t xml:space="preserve"> osodir yn y gwahoddiad i dendro.  </w:t>
      </w:r>
      <w:r w:rsidR="00CC6C7F" w:rsidRPr="00697771">
        <w:rPr>
          <w:rFonts w:ascii="Verdana" w:hAnsi="Verdana" w:cs="Georgia"/>
          <w:szCs w:val="20"/>
          <w:lang w:eastAsia="en-GB"/>
        </w:rPr>
        <w:t>B</w:t>
      </w:r>
      <w:r w:rsidRPr="00697771">
        <w:rPr>
          <w:rFonts w:ascii="Verdana" w:hAnsi="Verdana" w:cs="Georgia"/>
          <w:szCs w:val="20"/>
          <w:lang w:eastAsia="en-GB"/>
        </w:rPr>
        <w:t xml:space="preserve">ydd S4C yn adolygu’r holl ymatebion tendro a gwblhawyd ac a dderbyniwyd gan S4C yn unol â’r gwahoddiad i dendro. </w:t>
      </w:r>
      <w:r w:rsidR="00CC6C7F" w:rsidRPr="0080139B">
        <w:rPr>
          <w:rFonts w:ascii="Verdana" w:hAnsi="Verdana" w:cs="Georgia"/>
          <w:szCs w:val="20"/>
          <w:lang w:eastAsia="en-GB"/>
        </w:rPr>
        <w:t>Dylid nodi</w:t>
      </w:r>
      <w:r w:rsidRPr="0080139B">
        <w:rPr>
          <w:rFonts w:ascii="Verdana" w:hAnsi="Verdana" w:cs="Georgia"/>
          <w:szCs w:val="20"/>
          <w:lang w:eastAsia="en-GB"/>
        </w:rPr>
        <w:t xml:space="preserve"> </w:t>
      </w:r>
      <w:r w:rsidR="002C26E3" w:rsidRPr="0080139B">
        <w:rPr>
          <w:rFonts w:ascii="Verdana" w:hAnsi="Verdana" w:cs="Georgia"/>
          <w:szCs w:val="20"/>
          <w:lang w:eastAsia="en-GB"/>
        </w:rPr>
        <w:t>ei fod yn bosib y bydd gofyn</w:t>
      </w:r>
      <w:r w:rsidRPr="0080139B">
        <w:rPr>
          <w:rFonts w:ascii="Verdana" w:hAnsi="Verdana" w:cs="Georgia"/>
          <w:szCs w:val="20"/>
          <w:lang w:eastAsia="en-GB"/>
        </w:rPr>
        <w:t xml:space="preserve"> i’r Ymgeiswyr fydd ar y rhestr fer ac a wahoddwyd i dendro </w:t>
      </w:r>
      <w:r w:rsidR="003867B5" w:rsidRPr="0080139B">
        <w:rPr>
          <w:rFonts w:ascii="Verdana" w:hAnsi="Verdana" w:cs="Georgia"/>
          <w:szCs w:val="20"/>
          <w:lang w:eastAsia="en-GB"/>
        </w:rPr>
        <w:t>g</w:t>
      </w:r>
      <w:r w:rsidRPr="0080139B">
        <w:rPr>
          <w:rFonts w:ascii="Verdana" w:hAnsi="Verdana" w:cs="Georgia"/>
          <w:szCs w:val="20"/>
          <w:lang w:eastAsia="en-GB"/>
        </w:rPr>
        <w:t>ymryd rhan mewn cyfweliad ag S4C yn swyddfeydd S4C yn</w:t>
      </w:r>
      <w:r w:rsidR="006872C8" w:rsidRPr="0080139B">
        <w:rPr>
          <w:rFonts w:ascii="Verdana" w:hAnsi="Verdana" w:cs="Georgia"/>
          <w:szCs w:val="20"/>
          <w:lang w:eastAsia="en-GB"/>
        </w:rPr>
        <w:t>g Nghaer</w:t>
      </w:r>
      <w:r w:rsidR="0080139B">
        <w:rPr>
          <w:rFonts w:ascii="Verdana" w:hAnsi="Verdana" w:cs="Georgia"/>
          <w:szCs w:val="20"/>
          <w:lang w:eastAsia="en-GB"/>
        </w:rPr>
        <w:t>fyrddin</w:t>
      </w:r>
      <w:r w:rsidRPr="0080139B">
        <w:rPr>
          <w:rFonts w:ascii="Verdana" w:hAnsi="Verdana" w:cs="Georgia"/>
          <w:szCs w:val="20"/>
          <w:lang w:eastAsia="en-GB"/>
        </w:rPr>
        <w:t xml:space="preserve"> fel rhan o’r broses dendro.</w:t>
      </w:r>
      <w:r w:rsidR="00220024" w:rsidRPr="0080139B">
        <w:rPr>
          <w:rFonts w:ascii="Verdana" w:hAnsi="Verdana" w:cs="Georgia"/>
          <w:szCs w:val="20"/>
          <w:lang w:val="cy-GB" w:eastAsia="en-GB"/>
        </w:rPr>
        <w:t xml:space="preserve"> Gellir cynnal y cyfweliad yn Gymraeg neu yn Saesneg. Nodwch eich dewis iaith ar yr Holiadur os gwelwch yn dda. Os byddwch yn dewis cyfweliad trwy gyfrwng y Gymraeg, byddwn yn darparu gwasanaeth cyfieithu o'r Gymraeg i'r Saesneg os oes angen.</w:t>
      </w:r>
      <w:r w:rsidRPr="00697771">
        <w:rPr>
          <w:rFonts w:ascii="Verdana" w:hAnsi="Verdana" w:cs="Georgia"/>
          <w:szCs w:val="20"/>
          <w:lang w:eastAsia="en-GB"/>
        </w:rPr>
        <w:t xml:space="preserve">  Bydd S4C yn dewis yr Ymgeisydd llwyddiannus ar sail yr ymateb i dendr a fernir </w:t>
      </w:r>
      <w:r w:rsidR="00482EE5" w:rsidRPr="0080139B">
        <w:rPr>
          <w:rFonts w:ascii="Verdana" w:hAnsi="Verdana" w:cs="Georgia"/>
          <w:szCs w:val="20"/>
          <w:lang w:eastAsia="en-GB"/>
        </w:rPr>
        <w:t>y</w:t>
      </w:r>
      <w:r w:rsidRPr="0080139B">
        <w:rPr>
          <w:rFonts w:ascii="Verdana" w:hAnsi="Verdana" w:cs="Georgia"/>
          <w:szCs w:val="20"/>
          <w:lang w:eastAsia="en-GB"/>
        </w:rPr>
        <w:t xml:space="preserve"> mwyaf manteisiol yn economaidd trwy ddefnyddio’r meini prawf </w:t>
      </w:r>
      <w:proofErr w:type="gramStart"/>
      <w:r w:rsidRPr="0080139B">
        <w:rPr>
          <w:rFonts w:ascii="Verdana" w:hAnsi="Verdana" w:cs="Georgia"/>
          <w:szCs w:val="20"/>
          <w:lang w:eastAsia="en-GB"/>
        </w:rPr>
        <w:t>a</w:t>
      </w:r>
      <w:proofErr w:type="gramEnd"/>
      <w:r w:rsidRPr="0080139B">
        <w:rPr>
          <w:rFonts w:ascii="Verdana" w:hAnsi="Verdana" w:cs="Georgia"/>
          <w:szCs w:val="20"/>
          <w:lang w:eastAsia="en-GB"/>
        </w:rPr>
        <w:t xml:space="preserve"> osodwyd yn y gwahoddiad i dendro.</w:t>
      </w:r>
    </w:p>
    <w:p w:rsidR="00981423" w:rsidRPr="002736A1" w:rsidRDefault="00981423" w:rsidP="002C26E3">
      <w:pPr>
        <w:ind w:left="1400" w:right="567"/>
        <w:jc w:val="both"/>
        <w:rPr>
          <w:rFonts w:ascii="Verdana" w:hAnsi="Verdana"/>
          <w:szCs w:val="20"/>
        </w:rPr>
      </w:pPr>
    </w:p>
    <w:p w:rsidR="00731A0B" w:rsidRPr="00697771" w:rsidRDefault="00731A0B" w:rsidP="002C26E3">
      <w:pPr>
        <w:ind w:left="1400" w:right="567"/>
        <w:jc w:val="both"/>
        <w:rPr>
          <w:rFonts w:ascii="Verdana" w:hAnsi="Verdana"/>
          <w:szCs w:val="20"/>
        </w:rPr>
      </w:pPr>
    </w:p>
    <w:p w:rsidR="00981423" w:rsidRPr="00697771" w:rsidRDefault="00C96EA7" w:rsidP="002C26E3">
      <w:pPr>
        <w:ind w:left="1400" w:right="567"/>
        <w:jc w:val="both"/>
        <w:rPr>
          <w:rFonts w:ascii="Verdana" w:hAnsi="Verdana"/>
          <w:b/>
          <w:szCs w:val="20"/>
        </w:rPr>
      </w:pPr>
      <w:r w:rsidRPr="00697771">
        <w:rPr>
          <w:rFonts w:ascii="Verdana" w:hAnsi="Verdana"/>
          <w:b/>
          <w:szCs w:val="20"/>
        </w:rPr>
        <w:t>3.</w:t>
      </w:r>
      <w:r w:rsidRPr="00697771">
        <w:rPr>
          <w:rFonts w:ascii="Verdana" w:hAnsi="Verdana"/>
          <w:b/>
          <w:szCs w:val="20"/>
        </w:rPr>
        <w:tab/>
      </w:r>
      <w:r w:rsidRPr="00697771">
        <w:rPr>
          <w:rFonts w:ascii="Verdana" w:hAnsi="Verdana"/>
          <w:b/>
          <w:szCs w:val="20"/>
        </w:rPr>
        <w:tab/>
      </w:r>
      <w:r w:rsidR="008A7242" w:rsidRPr="00697771">
        <w:rPr>
          <w:rFonts w:ascii="Verdana" w:hAnsi="Verdana"/>
          <w:b/>
          <w:szCs w:val="20"/>
        </w:rPr>
        <w:t xml:space="preserve">Sut i Gwblhau’r </w:t>
      </w:r>
      <w:r w:rsidR="00A13197" w:rsidRPr="00697771">
        <w:rPr>
          <w:rFonts w:ascii="Verdana" w:hAnsi="Verdana"/>
          <w:b/>
          <w:szCs w:val="20"/>
        </w:rPr>
        <w:t>Holiadur Hwn</w:t>
      </w:r>
    </w:p>
    <w:p w:rsidR="00981423" w:rsidRPr="00697771" w:rsidRDefault="00981423" w:rsidP="002C26E3">
      <w:pPr>
        <w:ind w:left="1400" w:right="567"/>
        <w:jc w:val="both"/>
        <w:rPr>
          <w:rFonts w:ascii="Verdana" w:hAnsi="Verdana"/>
          <w:szCs w:val="20"/>
        </w:rPr>
      </w:pPr>
    </w:p>
    <w:p w:rsidR="00981423" w:rsidRDefault="00C14AB3" w:rsidP="002C26E3">
      <w:pPr>
        <w:tabs>
          <w:tab w:val="left" w:pos="1400"/>
        </w:tabs>
        <w:ind w:left="1400" w:right="567"/>
        <w:jc w:val="both"/>
        <w:rPr>
          <w:rFonts w:ascii="Verdana" w:hAnsi="Verdana" w:cs="Georgia"/>
          <w:szCs w:val="20"/>
          <w:lang w:eastAsia="en-GB"/>
        </w:rPr>
      </w:pPr>
      <w:r w:rsidRPr="00697771">
        <w:rPr>
          <w:rFonts w:ascii="Verdana" w:hAnsi="Verdana" w:cs="Georgia"/>
          <w:szCs w:val="20"/>
          <w:lang w:eastAsia="en-GB"/>
        </w:rPr>
        <w:t>Rhaid</w:t>
      </w:r>
      <w:r w:rsidR="001016AA" w:rsidRPr="00697771">
        <w:rPr>
          <w:rFonts w:ascii="Verdana" w:hAnsi="Verdana" w:cs="Georgia"/>
          <w:szCs w:val="20"/>
          <w:lang w:eastAsia="en-GB"/>
        </w:rPr>
        <w:t xml:space="preserve"> i Ymgeiswyr ateb pob un cwestiwn yn y</w:t>
      </w:r>
      <w:r w:rsidR="00A13197" w:rsidRPr="00697771">
        <w:rPr>
          <w:rFonts w:ascii="Verdana" w:hAnsi="Verdana" w:cs="Georgia"/>
          <w:szCs w:val="20"/>
          <w:lang w:eastAsia="en-GB"/>
        </w:rPr>
        <w:t>r</w:t>
      </w:r>
      <w:r w:rsidR="001016AA" w:rsidRPr="00697771">
        <w:rPr>
          <w:rFonts w:ascii="Verdana" w:hAnsi="Verdana" w:cs="Georgia"/>
          <w:szCs w:val="20"/>
          <w:lang w:eastAsia="en-GB"/>
        </w:rPr>
        <w:t xml:space="preserve"> </w:t>
      </w:r>
      <w:r w:rsidR="00A13197" w:rsidRPr="00697771">
        <w:rPr>
          <w:rFonts w:ascii="Verdana" w:hAnsi="Verdana" w:cs="Georgia"/>
          <w:szCs w:val="20"/>
          <w:lang w:eastAsia="en-GB"/>
        </w:rPr>
        <w:t>Holiadur</w:t>
      </w:r>
      <w:r w:rsidR="001016AA" w:rsidRPr="00697771">
        <w:rPr>
          <w:rFonts w:ascii="Verdana" w:hAnsi="Verdana" w:cs="Georgia"/>
          <w:szCs w:val="20"/>
          <w:lang w:eastAsia="en-GB"/>
        </w:rPr>
        <w:t xml:space="preserve"> ac mae’n </w:t>
      </w:r>
      <w:r w:rsidRPr="00697771">
        <w:rPr>
          <w:rFonts w:ascii="Verdana" w:hAnsi="Verdana" w:cs="Georgia"/>
          <w:szCs w:val="20"/>
          <w:lang w:eastAsia="en-GB"/>
        </w:rPr>
        <w:t>rhaid</w:t>
      </w:r>
      <w:r w:rsidR="001016AA" w:rsidRPr="00697771">
        <w:rPr>
          <w:rFonts w:ascii="Verdana" w:hAnsi="Verdana" w:cs="Georgia"/>
          <w:szCs w:val="20"/>
          <w:lang w:eastAsia="en-GB"/>
        </w:rPr>
        <w:t xml:space="preserve"> iddynt gyflwyno’r </w:t>
      </w:r>
      <w:r w:rsidRPr="00697771">
        <w:rPr>
          <w:rFonts w:ascii="Verdana" w:hAnsi="Verdana" w:cs="Georgia"/>
          <w:szCs w:val="20"/>
          <w:lang w:eastAsia="en-GB"/>
        </w:rPr>
        <w:t>holl</w:t>
      </w:r>
      <w:r w:rsidR="001016AA" w:rsidRPr="00697771">
        <w:rPr>
          <w:rFonts w:ascii="Verdana" w:hAnsi="Verdana" w:cs="Georgia"/>
          <w:szCs w:val="20"/>
          <w:lang w:eastAsia="en-GB"/>
        </w:rPr>
        <w:t xml:space="preserve"> wybodaeth a ofynnir amdani yn y</w:t>
      </w:r>
      <w:r w:rsidR="00A13197" w:rsidRPr="00697771">
        <w:rPr>
          <w:rFonts w:ascii="Verdana" w:hAnsi="Verdana" w:cs="Georgia"/>
          <w:szCs w:val="20"/>
          <w:lang w:eastAsia="en-GB"/>
        </w:rPr>
        <w:t>r</w:t>
      </w:r>
      <w:r w:rsidR="001016AA" w:rsidRPr="00697771">
        <w:rPr>
          <w:rFonts w:ascii="Verdana" w:hAnsi="Verdana" w:cs="Georgia"/>
          <w:szCs w:val="20"/>
          <w:lang w:eastAsia="en-GB"/>
        </w:rPr>
        <w:t xml:space="preserve"> </w:t>
      </w:r>
      <w:r w:rsidR="00A13197" w:rsidRPr="00697771">
        <w:rPr>
          <w:rFonts w:ascii="Verdana" w:hAnsi="Verdana" w:cs="Georgia"/>
          <w:szCs w:val="20"/>
          <w:lang w:eastAsia="en-GB"/>
        </w:rPr>
        <w:t>Holiadur. Gall peidio cyflwyno’r cyfryw</w:t>
      </w:r>
      <w:r w:rsidR="001016AA" w:rsidRPr="00697771">
        <w:rPr>
          <w:rFonts w:ascii="Verdana" w:hAnsi="Verdana" w:cs="Georgia"/>
          <w:szCs w:val="20"/>
          <w:lang w:eastAsia="en-GB"/>
        </w:rPr>
        <w:t xml:space="preserve"> wybodaeth olygu gwaharddiad o’r drefn dendro hon. Petai Ymgeisydd yn ystyried nad yw cwestiwn neilltuol yn berthnasol dylai ei nodi fel “amherthnasol” neu gyffelyb.</w:t>
      </w:r>
    </w:p>
    <w:p w:rsidR="00824D3F" w:rsidRDefault="00824D3F" w:rsidP="002C26E3">
      <w:pPr>
        <w:tabs>
          <w:tab w:val="left" w:pos="1400"/>
        </w:tabs>
        <w:ind w:left="1400" w:right="567"/>
        <w:jc w:val="both"/>
        <w:rPr>
          <w:rFonts w:ascii="Verdana" w:hAnsi="Verdana" w:cs="Georgia"/>
          <w:szCs w:val="20"/>
          <w:lang w:eastAsia="en-GB"/>
        </w:rPr>
      </w:pPr>
    </w:p>
    <w:p w:rsidR="00824D3F" w:rsidRPr="00697771" w:rsidRDefault="00824D3F" w:rsidP="002C26E3">
      <w:pPr>
        <w:tabs>
          <w:tab w:val="left" w:pos="1400"/>
        </w:tabs>
        <w:ind w:left="1400" w:right="567"/>
        <w:jc w:val="both"/>
        <w:rPr>
          <w:rFonts w:ascii="Verdana" w:hAnsi="Verdana" w:cs="Georgia"/>
          <w:szCs w:val="20"/>
          <w:lang w:eastAsia="en-GB"/>
        </w:rPr>
      </w:pPr>
      <w:r>
        <w:rPr>
          <w:rFonts w:ascii="Verdana" w:hAnsi="Verdana" w:cs="Georgia"/>
          <w:szCs w:val="20"/>
          <w:lang w:eastAsia="en-GB"/>
        </w:rPr>
        <w:t>Ceir rhagor o gyfarwyddiadau yn adrannau perthnasol yr Holiadur.</w:t>
      </w:r>
    </w:p>
    <w:p w:rsidR="00981423" w:rsidRPr="00697771" w:rsidRDefault="00981423" w:rsidP="002C26E3">
      <w:pPr>
        <w:ind w:left="1400" w:right="567"/>
        <w:jc w:val="both"/>
        <w:rPr>
          <w:rFonts w:ascii="Verdana" w:hAnsi="Verdana"/>
          <w:szCs w:val="20"/>
        </w:rPr>
      </w:pPr>
    </w:p>
    <w:p w:rsidR="00824D3F" w:rsidRPr="00824D3F" w:rsidRDefault="00824D3F" w:rsidP="002C26E3">
      <w:pPr>
        <w:ind w:left="1400" w:right="567"/>
        <w:jc w:val="both"/>
        <w:rPr>
          <w:rFonts w:ascii="Verdana" w:hAnsi="Verdana"/>
          <w:b/>
          <w:szCs w:val="20"/>
        </w:rPr>
      </w:pPr>
      <w:r w:rsidRPr="00824D3F">
        <w:rPr>
          <w:rFonts w:ascii="Verdana" w:hAnsi="Verdana"/>
          <w:b/>
          <w:szCs w:val="20"/>
        </w:rPr>
        <w:t>Atodlenni Ychwanegol</w:t>
      </w:r>
    </w:p>
    <w:p w:rsidR="00824D3F" w:rsidRDefault="00824D3F" w:rsidP="00824D3F">
      <w:pPr>
        <w:ind w:right="567"/>
        <w:jc w:val="both"/>
        <w:rPr>
          <w:rFonts w:ascii="Verdana" w:hAnsi="Verdana"/>
          <w:szCs w:val="20"/>
        </w:rPr>
      </w:pPr>
    </w:p>
    <w:p w:rsidR="00981423" w:rsidRPr="00697771" w:rsidRDefault="00824D3F" w:rsidP="002C26E3">
      <w:pPr>
        <w:ind w:left="1400" w:right="567"/>
        <w:jc w:val="both"/>
        <w:rPr>
          <w:rFonts w:ascii="Verdana" w:hAnsi="Verdana"/>
          <w:szCs w:val="20"/>
        </w:rPr>
      </w:pPr>
      <w:r>
        <w:rPr>
          <w:rFonts w:ascii="Verdana" w:hAnsi="Verdana"/>
          <w:szCs w:val="20"/>
        </w:rPr>
        <w:t xml:space="preserve">Mae rhai o’r cwestiynau yn yr Holiadur yn gofyn i’r Ymgeisydd ddarparu gwybodaeth ychwanegol mewn Atodlenni ar wahân. </w:t>
      </w:r>
      <w:r w:rsidR="00203827" w:rsidRPr="00697771">
        <w:rPr>
          <w:rFonts w:ascii="Verdana" w:hAnsi="Verdana"/>
          <w:szCs w:val="20"/>
        </w:rPr>
        <w:t xml:space="preserve">Dylai’r Ymgeisydd atodi, pan fo’n berthnasol, unrhyw ddogfennau cefnogol </w:t>
      </w:r>
      <w:r>
        <w:rPr>
          <w:rFonts w:ascii="Verdana" w:hAnsi="Verdana"/>
          <w:szCs w:val="20"/>
        </w:rPr>
        <w:t xml:space="preserve">neu Atodlenni sy’n ychwanegol </w:t>
      </w:r>
      <w:r w:rsidR="00203827" w:rsidRPr="00697771">
        <w:rPr>
          <w:rFonts w:ascii="Verdana" w:hAnsi="Verdana"/>
          <w:szCs w:val="20"/>
        </w:rPr>
        <w:t xml:space="preserve">i’r </w:t>
      </w:r>
      <w:r w:rsidR="00A13197" w:rsidRPr="00697771">
        <w:rPr>
          <w:rFonts w:ascii="Verdana" w:hAnsi="Verdana"/>
          <w:szCs w:val="20"/>
        </w:rPr>
        <w:t>Holiadur</w:t>
      </w:r>
      <w:r w:rsidR="00203827" w:rsidRPr="00697771">
        <w:rPr>
          <w:rFonts w:ascii="Verdana" w:hAnsi="Verdana"/>
          <w:szCs w:val="20"/>
        </w:rPr>
        <w:t xml:space="preserve"> </w:t>
      </w:r>
      <w:r w:rsidR="006872C8" w:rsidRPr="00697771">
        <w:rPr>
          <w:rFonts w:ascii="Verdana" w:hAnsi="Verdana"/>
          <w:szCs w:val="20"/>
        </w:rPr>
        <w:t>gan</w:t>
      </w:r>
      <w:r w:rsidR="004E2E18" w:rsidRPr="00697771">
        <w:rPr>
          <w:rFonts w:ascii="Verdana" w:hAnsi="Verdana"/>
          <w:szCs w:val="20"/>
        </w:rPr>
        <w:t xml:space="preserve"> nodi’n eglur</w:t>
      </w:r>
      <w:r w:rsidR="00203827" w:rsidRPr="00697771">
        <w:rPr>
          <w:rFonts w:ascii="Verdana" w:hAnsi="Verdana"/>
          <w:szCs w:val="20"/>
        </w:rPr>
        <w:t xml:space="preserve"> enw’r Ymgeisydd a rhif y cwestiwn sy</w:t>
      </w:r>
      <w:r w:rsidR="006872C8" w:rsidRPr="00697771">
        <w:rPr>
          <w:rFonts w:ascii="Verdana" w:hAnsi="Verdana"/>
          <w:szCs w:val="20"/>
        </w:rPr>
        <w:t>dd</w:t>
      </w:r>
      <w:r w:rsidR="00203827" w:rsidRPr="00697771">
        <w:rPr>
          <w:rFonts w:ascii="Verdana" w:hAnsi="Verdana"/>
          <w:szCs w:val="20"/>
        </w:rPr>
        <w:t xml:space="preserve"> a wnelo â’r ddogfen.</w:t>
      </w:r>
      <w:r>
        <w:rPr>
          <w:rFonts w:ascii="Verdana" w:hAnsi="Verdana"/>
          <w:szCs w:val="20"/>
        </w:rPr>
        <w:t xml:space="preserve"> Dylid rhestru unrhyw Atodlenni ychwanegol o’r fath fel rhan o’r datganiad. Mae templed ar gyfer darparu gwybodaeth ychwanegol wedi ei gynnwys ar ddiwedd yr Holiadur.</w:t>
      </w:r>
    </w:p>
    <w:p w:rsidR="002B0995" w:rsidRPr="00697771" w:rsidRDefault="002B0995" w:rsidP="002C26E3">
      <w:pPr>
        <w:ind w:left="1400" w:right="567"/>
        <w:jc w:val="both"/>
        <w:rPr>
          <w:rFonts w:ascii="Verdana" w:hAnsi="Verdana"/>
          <w:szCs w:val="20"/>
        </w:rPr>
      </w:pPr>
    </w:p>
    <w:p w:rsidR="00824D3F" w:rsidRPr="00824D3F" w:rsidRDefault="00824D3F" w:rsidP="002C26E3">
      <w:pPr>
        <w:ind w:left="1400" w:right="567"/>
        <w:jc w:val="both"/>
        <w:rPr>
          <w:rFonts w:ascii="Verdana" w:hAnsi="Verdana"/>
          <w:b/>
          <w:szCs w:val="20"/>
        </w:rPr>
      </w:pPr>
      <w:r w:rsidRPr="00824D3F">
        <w:rPr>
          <w:rFonts w:ascii="Verdana" w:hAnsi="Verdana"/>
          <w:b/>
          <w:szCs w:val="20"/>
        </w:rPr>
        <w:t>Dilysu Gwybodaeth a Ddarparwyd</w:t>
      </w:r>
    </w:p>
    <w:p w:rsidR="00824D3F" w:rsidRDefault="00824D3F" w:rsidP="002C26E3">
      <w:pPr>
        <w:ind w:left="1400" w:right="567"/>
        <w:jc w:val="both"/>
        <w:rPr>
          <w:rFonts w:ascii="Verdana" w:hAnsi="Verdana"/>
          <w:szCs w:val="20"/>
        </w:rPr>
      </w:pPr>
    </w:p>
    <w:p w:rsidR="00824D3F" w:rsidRDefault="003A27C4" w:rsidP="002C26E3">
      <w:pPr>
        <w:ind w:left="1400" w:right="567"/>
        <w:jc w:val="both"/>
        <w:rPr>
          <w:rFonts w:ascii="Verdana" w:hAnsi="Verdana"/>
          <w:szCs w:val="20"/>
        </w:rPr>
      </w:pPr>
      <w:r>
        <w:rPr>
          <w:rFonts w:ascii="Verdana" w:hAnsi="Verdana"/>
          <w:szCs w:val="20"/>
        </w:rPr>
        <w:t>Er bod S4C yn cadw’r haw</w:t>
      </w:r>
      <w:r w:rsidR="00824D3F">
        <w:rPr>
          <w:rFonts w:ascii="Verdana" w:hAnsi="Verdana"/>
          <w:szCs w:val="20"/>
        </w:rPr>
        <w:t>l</w:t>
      </w:r>
      <w:r>
        <w:rPr>
          <w:rFonts w:ascii="Verdana" w:hAnsi="Verdana"/>
          <w:szCs w:val="20"/>
        </w:rPr>
        <w:t xml:space="preserve"> </w:t>
      </w:r>
      <w:r w:rsidR="00824D3F">
        <w:rPr>
          <w:rFonts w:ascii="Verdana" w:hAnsi="Verdana"/>
          <w:szCs w:val="20"/>
        </w:rPr>
        <w:t>i ofyn am wybodaeth</w:t>
      </w:r>
      <w:r>
        <w:rPr>
          <w:rFonts w:ascii="Verdana" w:hAnsi="Verdana"/>
          <w:szCs w:val="20"/>
        </w:rPr>
        <w:t xml:space="preserve"> bellach</w:t>
      </w:r>
      <w:r w:rsidR="00824D3F">
        <w:rPr>
          <w:rFonts w:ascii="Verdana" w:hAnsi="Verdana"/>
          <w:szCs w:val="20"/>
        </w:rPr>
        <w:t xml:space="preserve"> ar unrhyw adeg yn ystod y broses gaffael, gall S4C </w:t>
      </w:r>
      <w:r>
        <w:rPr>
          <w:rFonts w:ascii="Verdana" w:hAnsi="Verdana"/>
          <w:szCs w:val="20"/>
        </w:rPr>
        <w:t>ganiatáu i’r</w:t>
      </w:r>
      <w:r w:rsidR="00824D3F">
        <w:rPr>
          <w:rFonts w:ascii="Verdana" w:hAnsi="Verdana"/>
          <w:szCs w:val="20"/>
        </w:rPr>
        <w:t xml:space="preserve"> Ymgeisydd hunan-ardystio nad oes unrhyw sail ar gyfer gwahardd yr Ymgeisydd, boed yn orfodol neu yn ôl disgresiwn S4C. Pan fo S4C yn gofyn am dystiolaeth </w:t>
      </w:r>
      <w:r>
        <w:rPr>
          <w:rFonts w:ascii="Verdana" w:hAnsi="Verdana"/>
          <w:szCs w:val="20"/>
        </w:rPr>
        <w:t>am allu’r</w:t>
      </w:r>
      <w:r w:rsidR="00824D3F">
        <w:rPr>
          <w:rFonts w:ascii="Verdana" w:hAnsi="Verdana"/>
          <w:szCs w:val="20"/>
        </w:rPr>
        <w:t xml:space="preserve"> Ymgeisydd</w:t>
      </w:r>
      <w:r>
        <w:rPr>
          <w:rFonts w:ascii="Verdana" w:hAnsi="Verdana"/>
          <w:szCs w:val="20"/>
        </w:rPr>
        <w:t xml:space="preserve"> i</w:t>
      </w:r>
      <w:r w:rsidR="00824D3F">
        <w:rPr>
          <w:rFonts w:ascii="Verdana" w:hAnsi="Verdana"/>
          <w:szCs w:val="20"/>
        </w:rPr>
        <w:t xml:space="preserve"> fodloni’r gofynion (megis y cwestiynau yn Adran </w:t>
      </w:r>
      <w:r w:rsidR="007D218A">
        <w:rPr>
          <w:rFonts w:ascii="Verdana" w:hAnsi="Verdana"/>
          <w:szCs w:val="20"/>
        </w:rPr>
        <w:t>4</w:t>
      </w:r>
      <w:r w:rsidR="00824D3F">
        <w:rPr>
          <w:rFonts w:ascii="Verdana" w:hAnsi="Verdana"/>
          <w:szCs w:val="20"/>
        </w:rPr>
        <w:t xml:space="preserve"> o’r Holiadur ynglyn â Gallu Technegol a Phroffesiynol ayyb), bydd S4C yn </w:t>
      </w:r>
      <w:r>
        <w:rPr>
          <w:rFonts w:ascii="Verdana" w:hAnsi="Verdana"/>
          <w:szCs w:val="20"/>
        </w:rPr>
        <w:t>gofyn am</w:t>
      </w:r>
      <w:r w:rsidR="00824D3F">
        <w:rPr>
          <w:rFonts w:ascii="Verdana" w:hAnsi="Verdana"/>
          <w:szCs w:val="20"/>
        </w:rPr>
        <w:t xml:space="preserve"> </w:t>
      </w:r>
      <w:r>
        <w:rPr>
          <w:rFonts w:ascii="Verdana" w:hAnsi="Verdana"/>
          <w:szCs w:val="20"/>
        </w:rPr>
        <w:t>d</w:t>
      </w:r>
      <w:r w:rsidR="00824D3F">
        <w:rPr>
          <w:rFonts w:ascii="Verdana" w:hAnsi="Verdana"/>
          <w:szCs w:val="20"/>
        </w:rPr>
        <w:t>ystiolaeth o’r fath wrth yr Ymgeisydd buddugol yn unig.</w:t>
      </w:r>
    </w:p>
    <w:p w:rsidR="00824D3F" w:rsidRDefault="00824D3F" w:rsidP="002C26E3">
      <w:pPr>
        <w:ind w:left="1400" w:right="567"/>
        <w:jc w:val="both"/>
        <w:rPr>
          <w:rFonts w:ascii="Verdana" w:hAnsi="Verdana"/>
          <w:szCs w:val="20"/>
        </w:rPr>
      </w:pPr>
    </w:p>
    <w:p w:rsidR="008A2EDA" w:rsidRPr="00824D3F" w:rsidRDefault="00824D3F" w:rsidP="002C26E3">
      <w:pPr>
        <w:ind w:left="1400" w:right="567"/>
        <w:jc w:val="both"/>
        <w:rPr>
          <w:rFonts w:ascii="Verdana" w:hAnsi="Verdana"/>
          <w:b/>
          <w:szCs w:val="20"/>
        </w:rPr>
      </w:pPr>
      <w:r w:rsidRPr="00824D3F">
        <w:rPr>
          <w:rFonts w:ascii="Verdana" w:hAnsi="Verdana"/>
          <w:b/>
          <w:szCs w:val="20"/>
        </w:rPr>
        <w:t>Trefniadau Is-gontractio</w:t>
      </w:r>
    </w:p>
    <w:p w:rsidR="00824D3F" w:rsidRPr="00697771" w:rsidRDefault="00824D3F" w:rsidP="002C26E3">
      <w:pPr>
        <w:ind w:left="1400" w:right="567"/>
        <w:jc w:val="both"/>
        <w:rPr>
          <w:rFonts w:ascii="Verdana" w:hAnsi="Verdana"/>
          <w:szCs w:val="20"/>
        </w:rPr>
      </w:pPr>
    </w:p>
    <w:p w:rsidR="00824D3F" w:rsidRDefault="00824D3F" w:rsidP="002C26E3">
      <w:pPr>
        <w:ind w:left="1400" w:right="567"/>
        <w:jc w:val="both"/>
        <w:rPr>
          <w:rFonts w:ascii="Verdana" w:hAnsi="Verdana"/>
          <w:szCs w:val="20"/>
        </w:rPr>
      </w:pPr>
      <w:r>
        <w:rPr>
          <w:rFonts w:ascii="Verdana" w:hAnsi="Verdana"/>
          <w:szCs w:val="20"/>
        </w:rPr>
        <w:t xml:space="preserve">Lle bo Ymgeisydd yn cynnig defnyddio un neu fwy o is-gontractwyr i gyflawni rhai neu bob gofyniad o dan y cytundeb, dylai ddefnyddio Atodlen ar wahân i ddarparu manylion am y model bidio arfaethedig sy’n cynnwys aelodau’r gadwyn gyflenwi, y canran o’r gwaith a gaiff ei gyflawni gan bob is-gontractiwr a’r </w:t>
      </w:r>
      <w:r w:rsidR="00BC022F">
        <w:rPr>
          <w:rFonts w:ascii="Verdana" w:hAnsi="Verdana"/>
          <w:szCs w:val="20"/>
        </w:rPr>
        <w:t>deunyddiau</w:t>
      </w:r>
      <w:r>
        <w:rPr>
          <w:rFonts w:ascii="Verdana" w:hAnsi="Verdana"/>
          <w:szCs w:val="20"/>
        </w:rPr>
        <w:t xml:space="preserve"> allweddol y bydd pob is-gontractiwr yn gyfrifol am eu darparu. </w:t>
      </w:r>
    </w:p>
    <w:p w:rsidR="00824D3F" w:rsidRDefault="00824D3F" w:rsidP="002C26E3">
      <w:pPr>
        <w:ind w:left="1400" w:right="567"/>
        <w:jc w:val="both"/>
        <w:rPr>
          <w:rFonts w:ascii="Verdana" w:hAnsi="Verdana"/>
          <w:szCs w:val="20"/>
        </w:rPr>
      </w:pPr>
    </w:p>
    <w:p w:rsidR="00B022E3" w:rsidRDefault="00824D3F" w:rsidP="002C26E3">
      <w:pPr>
        <w:ind w:left="1400" w:right="567"/>
        <w:jc w:val="both"/>
        <w:rPr>
          <w:rFonts w:ascii="Verdana" w:hAnsi="Verdana"/>
          <w:szCs w:val="20"/>
        </w:rPr>
      </w:pPr>
      <w:r>
        <w:rPr>
          <w:rFonts w:ascii="Verdana" w:hAnsi="Verdana"/>
          <w:szCs w:val="20"/>
        </w:rPr>
        <w:t xml:space="preserve">Mae S4C yn deall y gall </w:t>
      </w:r>
      <w:r w:rsidR="00B022E3">
        <w:rPr>
          <w:rFonts w:ascii="Verdana" w:hAnsi="Verdana"/>
          <w:szCs w:val="20"/>
        </w:rPr>
        <w:t>t</w:t>
      </w:r>
      <w:r>
        <w:rPr>
          <w:rFonts w:ascii="Verdana" w:hAnsi="Verdana"/>
          <w:szCs w:val="20"/>
        </w:rPr>
        <w:t>refniadau is-gontractio newid</w:t>
      </w:r>
      <w:r w:rsidR="00B022E3">
        <w:rPr>
          <w:rFonts w:ascii="Verdana" w:hAnsi="Verdana"/>
          <w:szCs w:val="20"/>
        </w:rPr>
        <w:t xml:space="preserve">, ac efallai na fyddant yn cael eu cadarnhau tan yn ddiweddarach. Ond, lle bo Ymgeiswyr yn nodi bod is-gontractwyr i chwarae rôl sylweddol </w:t>
      </w:r>
      <w:r w:rsidR="00F30C8B">
        <w:rPr>
          <w:rFonts w:ascii="Verdana" w:hAnsi="Verdana"/>
          <w:szCs w:val="20"/>
        </w:rPr>
        <w:t xml:space="preserve">o ran </w:t>
      </w:r>
      <w:r w:rsidR="00B022E3">
        <w:rPr>
          <w:rFonts w:ascii="Verdana" w:hAnsi="Verdana"/>
          <w:szCs w:val="20"/>
        </w:rPr>
        <w:t>darparu</w:t>
      </w:r>
      <w:r w:rsidR="00BC022F">
        <w:rPr>
          <w:rFonts w:ascii="Verdana" w:hAnsi="Verdana"/>
          <w:szCs w:val="20"/>
        </w:rPr>
        <w:t xml:space="preserve"> deunyddiau</w:t>
      </w:r>
      <w:r w:rsidR="00F30C8B">
        <w:rPr>
          <w:rFonts w:ascii="Verdana" w:hAnsi="Verdana"/>
          <w:szCs w:val="20"/>
        </w:rPr>
        <w:t xml:space="preserve"> allweddol, </w:t>
      </w:r>
      <w:r w:rsidR="00B022E3">
        <w:rPr>
          <w:rFonts w:ascii="Verdana" w:hAnsi="Verdana"/>
          <w:szCs w:val="20"/>
        </w:rPr>
        <w:t>dy</w:t>
      </w:r>
      <w:r w:rsidR="00F30C8B">
        <w:rPr>
          <w:rFonts w:ascii="Verdana" w:hAnsi="Verdana"/>
          <w:szCs w:val="20"/>
        </w:rPr>
        <w:t xml:space="preserve">lai Ymgeiswyr fod yn ymwybodol y gall unrhyw newidiadau i’r trefniadau is-gontractio effeithio ar allu’r Ymgeisydd i barhau yn y broses gaffael neu i ddarparu’r </w:t>
      </w:r>
      <w:r w:rsidR="00CF5D8C">
        <w:rPr>
          <w:rFonts w:ascii="Verdana" w:hAnsi="Verdana"/>
          <w:szCs w:val="20"/>
        </w:rPr>
        <w:t>nwyddau</w:t>
      </w:r>
      <w:r w:rsidR="00F30C8B">
        <w:rPr>
          <w:rFonts w:ascii="Verdana" w:hAnsi="Verdana"/>
          <w:szCs w:val="20"/>
        </w:rPr>
        <w:t xml:space="preserve"> ac/neu’r gwasanaethau gofynnol. Dylai Ymgeiswyr felly hysbysu S4C yn syth am unrhyw newid yn y trefniadau is-gontractio arfaethedig. Mae S4C yn cadw’r hawl i ddad-ddewis yr Ymgeisydd cyn dyfarnu ar y cytundeb, ar sail asesiad o’r wybodaeth ddiweddaraf.</w:t>
      </w:r>
    </w:p>
    <w:p w:rsidR="00824D3F" w:rsidRDefault="00824D3F" w:rsidP="002C26E3">
      <w:pPr>
        <w:ind w:left="1400" w:right="567"/>
        <w:jc w:val="both"/>
        <w:rPr>
          <w:rFonts w:ascii="Verdana" w:hAnsi="Verdana"/>
          <w:szCs w:val="20"/>
        </w:rPr>
      </w:pPr>
      <w:r>
        <w:rPr>
          <w:rFonts w:ascii="Verdana" w:hAnsi="Verdana"/>
          <w:szCs w:val="20"/>
        </w:rPr>
        <w:lastRenderedPageBreak/>
        <w:t xml:space="preserve"> </w:t>
      </w:r>
    </w:p>
    <w:p w:rsidR="00CB41D4" w:rsidRPr="00CB41D4" w:rsidRDefault="00CB41D4" w:rsidP="002C26E3">
      <w:pPr>
        <w:ind w:left="1400" w:right="567"/>
        <w:jc w:val="both"/>
        <w:rPr>
          <w:rFonts w:ascii="Verdana" w:hAnsi="Verdana"/>
          <w:b/>
          <w:szCs w:val="20"/>
        </w:rPr>
      </w:pPr>
      <w:r w:rsidRPr="00CB41D4">
        <w:rPr>
          <w:rFonts w:ascii="Verdana" w:hAnsi="Verdana"/>
          <w:b/>
          <w:szCs w:val="20"/>
        </w:rPr>
        <w:t>Trefniadau Consortia</w:t>
      </w:r>
    </w:p>
    <w:p w:rsidR="00CB41D4" w:rsidRDefault="00CB41D4" w:rsidP="002C26E3">
      <w:pPr>
        <w:ind w:left="1400" w:right="567"/>
        <w:jc w:val="both"/>
        <w:rPr>
          <w:rFonts w:ascii="Verdana" w:hAnsi="Verdana"/>
          <w:szCs w:val="20"/>
        </w:rPr>
      </w:pPr>
    </w:p>
    <w:p w:rsidR="00CB41D4" w:rsidRDefault="00CB41D4" w:rsidP="002C26E3">
      <w:pPr>
        <w:ind w:left="1400" w:right="567"/>
        <w:jc w:val="both"/>
        <w:rPr>
          <w:rFonts w:ascii="Verdana" w:hAnsi="Verdana"/>
          <w:szCs w:val="20"/>
        </w:rPr>
      </w:pPr>
      <w:r>
        <w:rPr>
          <w:rFonts w:ascii="Verdana" w:hAnsi="Verdana"/>
          <w:szCs w:val="20"/>
        </w:rPr>
        <w:t>Os yw’r Ymgeisydd sy’n cwblhau’r Holiadur hwn yn gwneud hynny fel rhan o gonsortiwm arfaethedig, rhaid darparu’r wybodaeth ganlynol:</w:t>
      </w:r>
    </w:p>
    <w:p w:rsidR="00CB41D4" w:rsidRDefault="00CB41D4" w:rsidP="002C26E3">
      <w:pPr>
        <w:ind w:left="1400" w:right="567"/>
        <w:jc w:val="both"/>
        <w:rPr>
          <w:rFonts w:ascii="Verdana" w:hAnsi="Verdana"/>
          <w:szCs w:val="20"/>
        </w:rPr>
      </w:pPr>
    </w:p>
    <w:p w:rsidR="00CB41D4" w:rsidRDefault="00CB41D4" w:rsidP="00CB41D4">
      <w:pPr>
        <w:numPr>
          <w:ilvl w:val="0"/>
          <w:numId w:val="8"/>
        </w:numPr>
        <w:ind w:right="567"/>
        <w:jc w:val="both"/>
        <w:rPr>
          <w:rFonts w:ascii="Verdana" w:hAnsi="Verdana"/>
          <w:szCs w:val="20"/>
        </w:rPr>
      </w:pPr>
      <w:r>
        <w:rPr>
          <w:rFonts w:ascii="Verdana" w:hAnsi="Verdana"/>
          <w:szCs w:val="20"/>
        </w:rPr>
        <w:t>enwau pob aelod o’r consortiwm;</w:t>
      </w:r>
    </w:p>
    <w:p w:rsidR="00CB41D4" w:rsidRDefault="00CB41D4" w:rsidP="00CB41D4">
      <w:pPr>
        <w:numPr>
          <w:ilvl w:val="0"/>
          <w:numId w:val="8"/>
        </w:numPr>
        <w:ind w:right="567"/>
        <w:jc w:val="both"/>
        <w:rPr>
          <w:rFonts w:ascii="Verdana" w:hAnsi="Verdana"/>
          <w:szCs w:val="20"/>
        </w:rPr>
      </w:pPr>
      <w:r>
        <w:rPr>
          <w:rFonts w:ascii="Verdana" w:hAnsi="Verdana"/>
          <w:szCs w:val="20"/>
        </w:rPr>
        <w:t xml:space="preserve">aelod arweiniol y consortiwm a fydd â chyfrifoldeb cytundebol dros gyflawni’r cytundeb (os nad oes endid cyfreithiol ar wahân yn cael ei greu); </w:t>
      </w:r>
    </w:p>
    <w:p w:rsidR="00CB41D4" w:rsidRDefault="00CB41D4" w:rsidP="00CB41D4">
      <w:pPr>
        <w:numPr>
          <w:ilvl w:val="0"/>
          <w:numId w:val="8"/>
        </w:numPr>
        <w:ind w:right="567"/>
        <w:jc w:val="both"/>
        <w:rPr>
          <w:rFonts w:ascii="Verdana" w:hAnsi="Verdana"/>
          <w:szCs w:val="20"/>
        </w:rPr>
      </w:pPr>
      <w:r>
        <w:rPr>
          <w:rFonts w:ascii="Verdana" w:hAnsi="Verdana"/>
          <w:szCs w:val="20"/>
        </w:rPr>
        <w:t>os nad yw’r consortiwm yn cynnig ffurfio endid cyfreithiol ar wahân, manylion llawn y trefniadau arfaethedig mewn Atodlen ar wahân;</w:t>
      </w:r>
    </w:p>
    <w:p w:rsidR="00CB41D4" w:rsidRDefault="00CB41D4" w:rsidP="00CB41D4">
      <w:pPr>
        <w:numPr>
          <w:ilvl w:val="0"/>
          <w:numId w:val="8"/>
        </w:numPr>
        <w:ind w:right="567"/>
        <w:jc w:val="both"/>
        <w:rPr>
          <w:rFonts w:ascii="Verdana" w:hAnsi="Verdana"/>
          <w:szCs w:val="20"/>
        </w:rPr>
      </w:pPr>
      <w:r>
        <w:rPr>
          <w:rFonts w:ascii="Verdana" w:hAnsi="Verdana"/>
          <w:szCs w:val="20"/>
        </w:rPr>
        <w:t>p</w:t>
      </w:r>
      <w:r w:rsidRPr="00697771">
        <w:rPr>
          <w:rFonts w:ascii="Verdana" w:hAnsi="Verdana"/>
          <w:szCs w:val="20"/>
        </w:rPr>
        <w:t xml:space="preserve">a adnoddau fydd pob aelod o'r consortiwm yn </w:t>
      </w:r>
      <w:r>
        <w:rPr>
          <w:rFonts w:ascii="Verdana" w:hAnsi="Verdana"/>
          <w:szCs w:val="20"/>
        </w:rPr>
        <w:t xml:space="preserve">eu </w:t>
      </w:r>
      <w:r w:rsidRPr="00697771">
        <w:rPr>
          <w:rFonts w:ascii="Verdana" w:hAnsi="Verdana"/>
          <w:szCs w:val="20"/>
        </w:rPr>
        <w:t xml:space="preserve">darparu er mwyn cwrdd â gofynion y cytundeb.  </w:t>
      </w:r>
    </w:p>
    <w:p w:rsidR="00BC022F" w:rsidRDefault="00BC022F" w:rsidP="00BC022F">
      <w:pPr>
        <w:ind w:right="567"/>
        <w:jc w:val="both"/>
        <w:rPr>
          <w:rFonts w:ascii="Verdana" w:hAnsi="Verdana"/>
          <w:szCs w:val="20"/>
        </w:rPr>
      </w:pPr>
    </w:p>
    <w:p w:rsidR="00BC022F" w:rsidRDefault="00BC022F" w:rsidP="00BC022F">
      <w:pPr>
        <w:ind w:left="1418" w:right="567"/>
        <w:jc w:val="both"/>
        <w:rPr>
          <w:rFonts w:ascii="Verdana" w:hAnsi="Verdana"/>
          <w:szCs w:val="20"/>
        </w:rPr>
      </w:pPr>
      <w:r>
        <w:rPr>
          <w:rFonts w:ascii="Verdana" w:hAnsi="Verdana"/>
          <w:szCs w:val="20"/>
        </w:rPr>
        <w:t>Rhaid i bob aelod o’r consortiwm ddarparu’</w:t>
      </w:r>
      <w:r w:rsidR="00B54C83">
        <w:rPr>
          <w:rFonts w:ascii="Verdana" w:hAnsi="Verdana"/>
          <w:szCs w:val="20"/>
        </w:rPr>
        <w:t xml:space="preserve">r wybodaeth </w:t>
      </w:r>
      <w:r>
        <w:rPr>
          <w:rFonts w:ascii="Verdana" w:hAnsi="Verdana"/>
          <w:szCs w:val="20"/>
        </w:rPr>
        <w:t>ofynnol ym mhob adran o’r Holiadur fel rhan o ymateb cyfansawdd</w:t>
      </w:r>
      <w:r w:rsidR="00B54C83">
        <w:rPr>
          <w:rFonts w:ascii="Verdana" w:hAnsi="Verdana"/>
          <w:szCs w:val="20"/>
        </w:rPr>
        <w:t xml:space="preserve"> unigol i S4C h.y. rhaid i bob aelod o’r consortiwm gwblhau’r ffurflen.</w:t>
      </w:r>
    </w:p>
    <w:p w:rsidR="00CB41D4" w:rsidRDefault="00CB41D4" w:rsidP="002C26E3">
      <w:pPr>
        <w:ind w:left="1400" w:right="567"/>
        <w:jc w:val="both"/>
        <w:rPr>
          <w:rFonts w:ascii="Verdana" w:hAnsi="Verdana"/>
          <w:szCs w:val="20"/>
        </w:rPr>
      </w:pPr>
    </w:p>
    <w:p w:rsidR="00981423" w:rsidRPr="00697771" w:rsidRDefault="008A2EDA" w:rsidP="00B54C83">
      <w:pPr>
        <w:ind w:left="1418" w:right="567"/>
        <w:jc w:val="both"/>
        <w:rPr>
          <w:rFonts w:ascii="Verdana" w:hAnsi="Verdana"/>
          <w:szCs w:val="20"/>
        </w:rPr>
      </w:pPr>
      <w:r w:rsidRPr="00697771">
        <w:rPr>
          <w:rFonts w:ascii="Verdana" w:hAnsi="Verdana"/>
          <w:szCs w:val="20"/>
        </w:rPr>
        <w:t xml:space="preserve">Os bydd consortiwm yn </w:t>
      </w:r>
      <w:r w:rsidR="00B54C83">
        <w:rPr>
          <w:rFonts w:ascii="Verdana" w:hAnsi="Verdana"/>
          <w:szCs w:val="20"/>
        </w:rPr>
        <w:t>cyrraedd y</w:t>
      </w:r>
      <w:r w:rsidRPr="00697771">
        <w:rPr>
          <w:rFonts w:ascii="Verdana" w:hAnsi="Verdana"/>
          <w:szCs w:val="20"/>
        </w:rPr>
        <w:t xml:space="preserve"> rhestr fer, estynnir gwahoddiad i dendro i aelod arweiniol y consortiwm yn unig.  Sylwer, os estynnir gwahoddiad i </w:t>
      </w:r>
      <w:r w:rsidR="00B54C83" w:rsidRPr="00697771">
        <w:rPr>
          <w:rFonts w:ascii="Verdana" w:hAnsi="Verdana"/>
          <w:szCs w:val="20"/>
        </w:rPr>
        <w:t xml:space="preserve">gonsortiwm </w:t>
      </w:r>
      <w:r w:rsidRPr="00697771">
        <w:rPr>
          <w:rFonts w:ascii="Verdana" w:hAnsi="Verdana"/>
          <w:szCs w:val="20"/>
        </w:rPr>
        <w:t xml:space="preserve">dendro, ac os bydd ei ymateb tendro yn llwyddiannus, </w:t>
      </w:r>
      <w:r w:rsidR="00B54C83">
        <w:rPr>
          <w:rFonts w:ascii="Verdana" w:hAnsi="Verdana"/>
          <w:szCs w:val="20"/>
        </w:rPr>
        <w:t>gall S4C f</w:t>
      </w:r>
      <w:r w:rsidRPr="00697771">
        <w:rPr>
          <w:rFonts w:ascii="Verdana" w:hAnsi="Verdana"/>
          <w:szCs w:val="20"/>
        </w:rPr>
        <w:t>ynnu:  (i) bod y consortiwm yn ffurfio endid cyfrei</w:t>
      </w:r>
      <w:r w:rsidR="00B54C83">
        <w:rPr>
          <w:rFonts w:ascii="Verdana" w:hAnsi="Verdana"/>
          <w:szCs w:val="20"/>
        </w:rPr>
        <w:t>thiol cyn ymrwymo i’r contract;</w:t>
      </w:r>
      <w:r w:rsidRPr="00697771">
        <w:rPr>
          <w:rFonts w:ascii="Verdana" w:hAnsi="Verdana"/>
          <w:szCs w:val="20"/>
        </w:rPr>
        <w:t xml:space="preserve"> a</w:t>
      </w:r>
      <w:r w:rsidR="00B54C83">
        <w:rPr>
          <w:rFonts w:ascii="Verdana" w:hAnsi="Verdana"/>
          <w:szCs w:val="20"/>
        </w:rPr>
        <w:t>c</w:t>
      </w:r>
      <w:r w:rsidRPr="00697771">
        <w:rPr>
          <w:rFonts w:ascii="Verdana" w:hAnsi="Verdana"/>
          <w:szCs w:val="20"/>
        </w:rPr>
        <w:t xml:space="preserve">/neu (ii) atebolrwydd </w:t>
      </w:r>
      <w:r w:rsidR="00444F42" w:rsidRPr="00697771">
        <w:rPr>
          <w:rFonts w:ascii="Verdana" w:hAnsi="Verdana"/>
          <w:szCs w:val="20"/>
        </w:rPr>
        <w:t xml:space="preserve">ar y </w:t>
      </w:r>
      <w:r w:rsidRPr="00697771">
        <w:rPr>
          <w:rFonts w:ascii="Verdana" w:hAnsi="Verdana"/>
          <w:szCs w:val="20"/>
        </w:rPr>
        <w:t>cyd ac unigol</w:t>
      </w:r>
      <w:r w:rsidR="00444F42" w:rsidRPr="00697771">
        <w:rPr>
          <w:rFonts w:ascii="Verdana" w:hAnsi="Verdana"/>
          <w:szCs w:val="20"/>
        </w:rPr>
        <w:t xml:space="preserve"> (</w:t>
      </w:r>
      <w:r w:rsidR="00444F42" w:rsidRPr="00697771">
        <w:rPr>
          <w:rFonts w:ascii="Verdana" w:hAnsi="Verdana"/>
          <w:i/>
          <w:szCs w:val="20"/>
        </w:rPr>
        <w:t>joint and several</w:t>
      </w:r>
      <w:r w:rsidR="00444F42" w:rsidRPr="00697771">
        <w:rPr>
          <w:rFonts w:ascii="Verdana" w:hAnsi="Verdana"/>
          <w:szCs w:val="20"/>
        </w:rPr>
        <w:t>)</w:t>
      </w:r>
      <w:r w:rsidR="00B54C83">
        <w:rPr>
          <w:rFonts w:ascii="Verdana" w:hAnsi="Verdana"/>
          <w:szCs w:val="20"/>
        </w:rPr>
        <w:t xml:space="preserve"> holl aelodau’r consortiwm;</w:t>
      </w:r>
      <w:r w:rsidRPr="00697771">
        <w:rPr>
          <w:rFonts w:ascii="Verdana" w:hAnsi="Verdana"/>
          <w:szCs w:val="20"/>
        </w:rPr>
        <w:t xml:space="preserve"> a/neu (iii) gwarantau a</w:t>
      </w:r>
      <w:r w:rsidR="00B54C83">
        <w:rPr>
          <w:rFonts w:ascii="Verdana" w:hAnsi="Verdana"/>
          <w:szCs w:val="20"/>
        </w:rPr>
        <w:t>c</w:t>
      </w:r>
      <w:r w:rsidRPr="00697771">
        <w:rPr>
          <w:rFonts w:ascii="Verdana" w:hAnsi="Verdana"/>
          <w:szCs w:val="20"/>
        </w:rPr>
        <w:t>/neu ymgymeriadau gan rai neu holl aelodau’r consortiw</w:t>
      </w:r>
      <w:r w:rsidR="00444F42" w:rsidRPr="00697771">
        <w:rPr>
          <w:rFonts w:ascii="Verdana" w:hAnsi="Verdana"/>
          <w:szCs w:val="20"/>
        </w:rPr>
        <w:t xml:space="preserve">m mewn perthynas â rhai </w:t>
      </w:r>
      <w:r w:rsidR="00B54C83">
        <w:rPr>
          <w:rFonts w:ascii="Verdana" w:hAnsi="Verdana"/>
          <w:szCs w:val="20"/>
        </w:rPr>
        <w:t xml:space="preserve">neu holl </w:t>
      </w:r>
      <w:r w:rsidR="00444F42" w:rsidRPr="00697771">
        <w:rPr>
          <w:rFonts w:ascii="Verdana" w:hAnsi="Verdana"/>
          <w:szCs w:val="20"/>
        </w:rPr>
        <w:t>aelodau eraill y</w:t>
      </w:r>
      <w:r w:rsidR="00B54C83">
        <w:rPr>
          <w:rFonts w:ascii="Verdana" w:hAnsi="Verdana"/>
          <w:szCs w:val="20"/>
        </w:rPr>
        <w:t xml:space="preserve"> consortiwm</w:t>
      </w:r>
      <w:r w:rsidRPr="00697771">
        <w:rPr>
          <w:rFonts w:ascii="Verdana" w:hAnsi="Verdana"/>
          <w:szCs w:val="20"/>
        </w:rPr>
        <w:t>.</w:t>
      </w:r>
    </w:p>
    <w:p w:rsidR="008A2EDA" w:rsidRPr="00697771" w:rsidRDefault="008A2EDA" w:rsidP="002C26E3">
      <w:pPr>
        <w:ind w:left="1400" w:right="567"/>
        <w:jc w:val="both"/>
        <w:rPr>
          <w:rFonts w:ascii="Verdana" w:hAnsi="Verdana"/>
          <w:szCs w:val="20"/>
        </w:rPr>
      </w:pPr>
    </w:p>
    <w:p w:rsidR="00824D3F" w:rsidRDefault="00B54C83" w:rsidP="00824D3F">
      <w:pPr>
        <w:ind w:left="1418" w:right="567"/>
        <w:jc w:val="both"/>
        <w:rPr>
          <w:rFonts w:ascii="Verdana" w:hAnsi="Verdana"/>
        </w:rPr>
      </w:pPr>
      <w:r>
        <w:rPr>
          <w:rFonts w:ascii="Verdana" w:hAnsi="Verdana"/>
        </w:rPr>
        <w:t>Lle yr ydych yn cynnig creu endid cyfreithiol ar wahân, megis Cyfrwng Diben Arbennig (</w:t>
      </w:r>
      <w:r w:rsidRPr="00481CAF">
        <w:rPr>
          <w:rFonts w:ascii="Verdana" w:hAnsi="Verdana"/>
          <w:i/>
        </w:rPr>
        <w:t>Special Purpose Vehicle</w:t>
      </w:r>
      <w:r>
        <w:rPr>
          <w:rFonts w:ascii="Verdana" w:hAnsi="Verdana"/>
        </w:rPr>
        <w:t xml:space="preserve">), dylech ddarparu manylion am ganran cyfranddaliadau gwirioneddol neu arfaethedig </w:t>
      </w:r>
      <w:r w:rsidR="00481CAF">
        <w:rPr>
          <w:rFonts w:ascii="Verdana" w:hAnsi="Verdana"/>
        </w:rPr>
        <w:t xml:space="preserve">yr </w:t>
      </w:r>
      <w:r>
        <w:rPr>
          <w:rFonts w:ascii="Verdana" w:hAnsi="Verdana"/>
        </w:rPr>
        <w:t>aelodau cyfansoddol o fewn yr endid cyfreithiol newydd mewn Atodlen ar wahân.</w:t>
      </w:r>
    </w:p>
    <w:p w:rsidR="00481CAF" w:rsidRDefault="00481CAF" w:rsidP="00824D3F">
      <w:pPr>
        <w:ind w:left="1418" w:right="567"/>
        <w:jc w:val="both"/>
        <w:rPr>
          <w:rFonts w:ascii="Verdana" w:hAnsi="Verdana"/>
        </w:rPr>
      </w:pPr>
    </w:p>
    <w:p w:rsidR="00824D3F" w:rsidRDefault="00481CAF" w:rsidP="00481CAF">
      <w:pPr>
        <w:tabs>
          <w:tab w:val="left" w:pos="567"/>
          <w:tab w:val="left" w:pos="10348"/>
        </w:tabs>
        <w:ind w:left="1418" w:right="673"/>
        <w:jc w:val="both"/>
        <w:rPr>
          <w:rFonts w:ascii="Verdana" w:hAnsi="Verdana"/>
          <w:szCs w:val="20"/>
        </w:rPr>
      </w:pPr>
      <w:r>
        <w:rPr>
          <w:rFonts w:ascii="Verdana" w:hAnsi="Verdana"/>
          <w:szCs w:val="20"/>
        </w:rPr>
        <w:t xml:space="preserve">Mae S4C yn deall y gall trefniadau ynghlwm â bid consortiwm newid. Felly dylai Ymgeiswyr ymateb ar sail y trefniadau fel y’u rhagwelir ar hyn o bryd. Atgoffir Ymgeiswyr bod rhaid hysbysu S4C yn syth am unrhyw newidiadau, neu newidiadau arfaethedig, yn ymwneud â’r model bidio er mwyn galluogi i asesiad pellach ddigwydd gan </w:t>
      </w:r>
      <w:r w:rsidR="004D26E4">
        <w:rPr>
          <w:rFonts w:ascii="Verdana" w:hAnsi="Verdana"/>
          <w:szCs w:val="20"/>
        </w:rPr>
        <w:t>gymhwys</w:t>
      </w:r>
      <w:r>
        <w:rPr>
          <w:rFonts w:ascii="Verdana" w:hAnsi="Verdana"/>
          <w:szCs w:val="20"/>
        </w:rPr>
        <w:t>o’r meini prawf dethol i’r wybodaeth newydd a ddarparwyd.</w:t>
      </w:r>
      <w:r w:rsidR="004D26E4">
        <w:rPr>
          <w:rFonts w:ascii="Verdana" w:hAnsi="Verdana"/>
          <w:szCs w:val="20"/>
        </w:rPr>
        <w:t xml:space="preserve"> Mae S4C yn cadw’r hawl i ddad-ddewis yr Ymgeisydd cyn dyfarnu ar y cytundeb, ar sail asesiad o’r wybodaeth ddiweddaraf.</w:t>
      </w:r>
    </w:p>
    <w:p w:rsidR="004D26E4" w:rsidRDefault="004D26E4" w:rsidP="00481CAF">
      <w:pPr>
        <w:tabs>
          <w:tab w:val="left" w:pos="567"/>
          <w:tab w:val="left" w:pos="10348"/>
        </w:tabs>
        <w:ind w:left="1418" w:right="673"/>
        <w:jc w:val="both"/>
        <w:rPr>
          <w:rFonts w:ascii="Verdana" w:hAnsi="Verdana"/>
          <w:szCs w:val="20"/>
        </w:rPr>
      </w:pPr>
    </w:p>
    <w:p w:rsidR="004D26E4" w:rsidRPr="004D26E4" w:rsidRDefault="004D26E4" w:rsidP="00481CAF">
      <w:pPr>
        <w:tabs>
          <w:tab w:val="left" w:pos="567"/>
          <w:tab w:val="left" w:pos="10348"/>
        </w:tabs>
        <w:ind w:left="1418" w:right="673"/>
        <w:jc w:val="both"/>
        <w:rPr>
          <w:rFonts w:ascii="Verdana" w:hAnsi="Verdana"/>
          <w:b/>
        </w:rPr>
      </w:pPr>
      <w:r w:rsidRPr="004D26E4">
        <w:rPr>
          <w:rFonts w:ascii="Verdana" w:hAnsi="Verdana"/>
          <w:b/>
          <w:szCs w:val="20"/>
        </w:rPr>
        <w:t>Cyfrinachedd</w:t>
      </w:r>
    </w:p>
    <w:p w:rsidR="00824D3F" w:rsidRDefault="00824D3F" w:rsidP="002A32C9">
      <w:pPr>
        <w:tabs>
          <w:tab w:val="left" w:pos="567"/>
        </w:tabs>
        <w:suppressAutoHyphens/>
        <w:autoSpaceDN w:val="0"/>
        <w:ind w:left="1701" w:right="-332"/>
        <w:jc w:val="both"/>
        <w:textAlignment w:val="baseline"/>
        <w:rPr>
          <w:rFonts w:ascii="Verdana" w:hAnsi="Verdana"/>
        </w:rPr>
      </w:pPr>
    </w:p>
    <w:p w:rsidR="00824D3F" w:rsidRDefault="004D26E4" w:rsidP="004D26E4">
      <w:pPr>
        <w:tabs>
          <w:tab w:val="left" w:pos="567"/>
        </w:tabs>
        <w:ind w:left="1418" w:right="673"/>
        <w:jc w:val="both"/>
        <w:rPr>
          <w:rFonts w:ascii="Verdana" w:hAnsi="Verdana"/>
        </w:rPr>
      </w:pPr>
      <w:r w:rsidRPr="004D26E4">
        <w:rPr>
          <w:rFonts w:ascii="Verdana" w:hAnsi="Verdana"/>
        </w:rPr>
        <w:t>Mae S</w:t>
      </w:r>
      <w:r>
        <w:rPr>
          <w:rFonts w:ascii="Verdana" w:hAnsi="Verdana"/>
        </w:rPr>
        <w:t xml:space="preserve">4C yn cadw’r hawl i gysylltu â’r </w:t>
      </w:r>
      <w:r w:rsidR="003A27C4">
        <w:rPr>
          <w:rFonts w:ascii="Verdana" w:hAnsi="Verdana"/>
        </w:rPr>
        <w:t>prif</w:t>
      </w:r>
      <w:r>
        <w:rPr>
          <w:rFonts w:ascii="Verdana" w:hAnsi="Verdana"/>
        </w:rPr>
        <w:t xml:space="preserve"> </w:t>
      </w:r>
      <w:r w:rsidR="003A27C4">
        <w:rPr>
          <w:rFonts w:ascii="Verdana" w:hAnsi="Verdana"/>
        </w:rPr>
        <w:t>gyswllt a nodwyd yn Adran 4</w:t>
      </w:r>
      <w:r>
        <w:rPr>
          <w:rFonts w:ascii="Verdana" w:hAnsi="Verdana"/>
        </w:rPr>
        <w:t xml:space="preserve"> ynglyn â’r cytundebau a nodwyd yn Adran 4. Ni</w:t>
      </w:r>
      <w:r w:rsidR="003A27C4">
        <w:rPr>
          <w:rFonts w:ascii="Verdana" w:hAnsi="Verdana"/>
        </w:rPr>
        <w:t xml:space="preserve"> fydd unrhyw ddyletswydd gofal rhwng y cwsmeriaid a nodir ag S4C ac nid oes ganddynt</w:t>
      </w:r>
      <w:r>
        <w:rPr>
          <w:rFonts w:ascii="Verdana" w:hAnsi="Verdana"/>
        </w:rPr>
        <w:t xml:space="preserve"> unrhyw atebolrwydd cyfreithiol</w:t>
      </w:r>
      <w:r w:rsidR="003A27C4">
        <w:rPr>
          <w:rFonts w:ascii="Verdana" w:hAnsi="Verdana"/>
        </w:rPr>
        <w:t xml:space="preserve"> i S4C</w:t>
      </w:r>
      <w:r>
        <w:rPr>
          <w:rFonts w:ascii="Verdana" w:hAnsi="Verdana"/>
        </w:rPr>
        <w:t>, ar wahân i unrhyw ddatganiadau o ffeithiau twyllodrus neu faleisus ffug.</w:t>
      </w:r>
    </w:p>
    <w:p w:rsidR="004D26E4" w:rsidRDefault="004D26E4" w:rsidP="004D26E4">
      <w:pPr>
        <w:tabs>
          <w:tab w:val="left" w:pos="567"/>
        </w:tabs>
        <w:ind w:left="1418" w:right="673"/>
        <w:jc w:val="both"/>
        <w:rPr>
          <w:rFonts w:ascii="Verdana" w:hAnsi="Verdana"/>
        </w:rPr>
      </w:pPr>
    </w:p>
    <w:p w:rsidR="004D26E4" w:rsidRDefault="004D26E4" w:rsidP="004D26E4">
      <w:pPr>
        <w:tabs>
          <w:tab w:val="left" w:pos="567"/>
        </w:tabs>
        <w:ind w:left="1418" w:right="673"/>
        <w:jc w:val="both"/>
        <w:rPr>
          <w:rFonts w:ascii="Verdana" w:hAnsi="Verdana"/>
        </w:rPr>
      </w:pPr>
      <w:r>
        <w:rPr>
          <w:rFonts w:ascii="Verdana" w:hAnsi="Verdana"/>
        </w:rPr>
        <w:t>Mae S4C yn cadarnhau y bydd yn cadw’n gyfrinachol ac ni fydd yn datgan i unrhyw dry</w:t>
      </w:r>
      <w:r w:rsidR="00E21125">
        <w:rPr>
          <w:rFonts w:ascii="Verdana" w:hAnsi="Verdana"/>
        </w:rPr>
        <w:t>dy</w:t>
      </w:r>
      <w:r>
        <w:rPr>
          <w:rFonts w:ascii="Verdana" w:hAnsi="Verdana"/>
        </w:rPr>
        <w:t>dd parti unrhyw wybodaeth a gafodd gan gwsmer cyswllt a nodwyd, ar wahân i Swyddfa’r Cabinet ac/neu i awdurdodau contraction a ddiffinnir gan y Rheoliadau Contractau Cyhoeddus.</w:t>
      </w:r>
    </w:p>
    <w:p w:rsidR="006904A5" w:rsidRDefault="006904A5" w:rsidP="004D26E4">
      <w:pPr>
        <w:tabs>
          <w:tab w:val="left" w:pos="567"/>
        </w:tabs>
        <w:ind w:left="1418" w:right="673"/>
        <w:jc w:val="both"/>
        <w:rPr>
          <w:rFonts w:ascii="Verdana" w:hAnsi="Verdana"/>
        </w:rPr>
      </w:pPr>
    </w:p>
    <w:p w:rsidR="006904A5" w:rsidRPr="006904A5" w:rsidRDefault="006904A5" w:rsidP="004D26E4">
      <w:pPr>
        <w:tabs>
          <w:tab w:val="left" w:pos="567"/>
        </w:tabs>
        <w:ind w:left="1418" w:right="673"/>
        <w:jc w:val="both"/>
        <w:rPr>
          <w:rFonts w:ascii="Verdana" w:hAnsi="Verdana"/>
          <w:b/>
        </w:rPr>
      </w:pPr>
      <w:r w:rsidRPr="006904A5">
        <w:rPr>
          <w:rFonts w:ascii="Verdana" w:hAnsi="Verdana"/>
          <w:b/>
        </w:rPr>
        <w:t>Diogelu Data</w:t>
      </w:r>
    </w:p>
    <w:p w:rsidR="006904A5" w:rsidRDefault="006904A5" w:rsidP="004D26E4">
      <w:pPr>
        <w:tabs>
          <w:tab w:val="left" w:pos="567"/>
        </w:tabs>
        <w:ind w:left="1418" w:right="673"/>
        <w:jc w:val="both"/>
        <w:rPr>
          <w:rFonts w:ascii="Verdana" w:hAnsi="Verdana"/>
        </w:rPr>
      </w:pPr>
    </w:p>
    <w:p w:rsidR="006904A5" w:rsidRPr="004D26E4" w:rsidRDefault="006904A5" w:rsidP="004D26E4">
      <w:pPr>
        <w:tabs>
          <w:tab w:val="left" w:pos="567"/>
        </w:tabs>
        <w:ind w:left="1418" w:right="673"/>
        <w:jc w:val="both"/>
        <w:rPr>
          <w:rFonts w:ascii="Verdana" w:hAnsi="Verdana"/>
        </w:rPr>
      </w:pPr>
      <w:r w:rsidRPr="006904A5">
        <w:rPr>
          <w:rFonts w:ascii="Verdana" w:hAnsi="Verdana"/>
          <w:lang w:val="cy-GB"/>
        </w:rPr>
        <w:t xml:space="preserve">Trwy gyflwyno </w:t>
      </w:r>
      <w:r>
        <w:rPr>
          <w:rFonts w:ascii="Verdana" w:hAnsi="Verdana"/>
          <w:lang w:val="cy-GB"/>
        </w:rPr>
        <w:t>Holiadur</w:t>
      </w:r>
      <w:r w:rsidRPr="006904A5">
        <w:rPr>
          <w:rFonts w:ascii="Verdana" w:hAnsi="Verdana"/>
          <w:lang w:val="cy-GB"/>
        </w:rPr>
        <w:t xml:space="preserve">, mae </w:t>
      </w:r>
      <w:r>
        <w:rPr>
          <w:rFonts w:ascii="Verdana" w:hAnsi="Verdana"/>
          <w:lang w:val="cy-GB"/>
        </w:rPr>
        <w:t>Ymgeis</w:t>
      </w:r>
      <w:r w:rsidRPr="006904A5">
        <w:rPr>
          <w:rFonts w:ascii="Verdana" w:hAnsi="Verdana"/>
          <w:lang w:val="cy-GB"/>
        </w:rPr>
        <w:t xml:space="preserve">wyr yn cadarnhau eu bod wedi rhoi gwybod i bob unigolyn a nodir yn </w:t>
      </w:r>
      <w:r>
        <w:rPr>
          <w:rFonts w:ascii="Verdana" w:hAnsi="Verdana"/>
          <w:lang w:val="cy-GB"/>
        </w:rPr>
        <w:t>yr Holiadur</w:t>
      </w:r>
      <w:r w:rsidRPr="006904A5">
        <w:rPr>
          <w:rFonts w:ascii="Verdana" w:hAnsi="Verdana"/>
          <w:lang w:val="cy-GB"/>
        </w:rPr>
        <w:t xml:space="preserve"> y byddant yn rhannu eu data personol fel hyn. Mae </w:t>
      </w:r>
      <w:r>
        <w:rPr>
          <w:rFonts w:ascii="Verdana" w:hAnsi="Verdana"/>
          <w:lang w:val="cy-GB"/>
        </w:rPr>
        <w:t>Ymgeis</w:t>
      </w:r>
      <w:r w:rsidRPr="006904A5">
        <w:rPr>
          <w:rFonts w:ascii="Verdana" w:hAnsi="Verdana"/>
          <w:lang w:val="cy-GB"/>
        </w:rPr>
        <w:t xml:space="preserve">wyr yn cydnabod y bydd S4C yn prosesu’r holl ddata personol a ddarperir fel </w:t>
      </w:r>
      <w:r w:rsidRPr="006904A5">
        <w:rPr>
          <w:rFonts w:ascii="Verdana" w:hAnsi="Verdana"/>
          <w:lang w:val="cy-GB"/>
        </w:rPr>
        <w:lastRenderedPageBreak/>
        <w:t>rhan o</w:t>
      </w:r>
      <w:r>
        <w:rPr>
          <w:rFonts w:ascii="Verdana" w:hAnsi="Verdana"/>
          <w:lang w:val="cy-GB"/>
        </w:rPr>
        <w:t xml:space="preserve">’r Holiadur </w:t>
      </w:r>
      <w:r w:rsidRPr="006904A5">
        <w:rPr>
          <w:rFonts w:ascii="Verdana" w:hAnsi="Verdana"/>
          <w:lang w:val="cy-GB"/>
        </w:rPr>
        <w:t xml:space="preserve">yn unol â’r ddeddfwriaeth diogelu data berthnasol (gan gynnwys y Rheoliad Cyffredinol ar Ddiogelu Data 2016 a Deddf Diogelu Data 2018). Mae Hysbysiad Preifatrwydd S4C ar gael yn www.s4c.cymru ac mae </w:t>
      </w:r>
      <w:r>
        <w:rPr>
          <w:rFonts w:ascii="Verdana" w:hAnsi="Verdana"/>
          <w:lang w:val="cy-GB"/>
        </w:rPr>
        <w:t>Ymgeis</w:t>
      </w:r>
      <w:r w:rsidRPr="006904A5">
        <w:rPr>
          <w:rFonts w:ascii="Verdana" w:hAnsi="Verdana"/>
          <w:lang w:val="cy-GB"/>
        </w:rPr>
        <w:t xml:space="preserve">wyr yn cadarnhau trwy hyn y byddant yn hysbysu pob unigolyn y mae eu data personol yn cael ei ddarparu i S4C am y </w:t>
      </w:r>
      <w:r>
        <w:rPr>
          <w:rFonts w:ascii="Verdana" w:hAnsi="Verdana"/>
          <w:lang w:val="cy-GB"/>
        </w:rPr>
        <w:t>paragraff</w:t>
      </w:r>
      <w:r w:rsidRPr="006904A5">
        <w:rPr>
          <w:rFonts w:ascii="Verdana" w:hAnsi="Verdana"/>
          <w:lang w:val="cy-GB"/>
        </w:rPr>
        <w:t xml:space="preserve"> hwn. Bydd S4C yn prosesu unrhyw ddata personol a ddarperir yn </w:t>
      </w:r>
      <w:r>
        <w:rPr>
          <w:rFonts w:ascii="Verdana" w:hAnsi="Verdana"/>
          <w:lang w:val="cy-GB"/>
        </w:rPr>
        <w:t>yr Holiadur</w:t>
      </w:r>
      <w:r w:rsidRPr="006904A5">
        <w:rPr>
          <w:rFonts w:ascii="Verdana" w:hAnsi="Verdana"/>
          <w:lang w:val="cy-GB"/>
        </w:rPr>
        <w:t xml:space="preserve"> ar y sail ei bod o fudd cyfreithlon i’r </w:t>
      </w:r>
      <w:r>
        <w:rPr>
          <w:rFonts w:ascii="Verdana" w:hAnsi="Verdana"/>
          <w:lang w:val="cy-GB"/>
        </w:rPr>
        <w:t>Ymgeisydd</w:t>
      </w:r>
      <w:r w:rsidRPr="006904A5">
        <w:rPr>
          <w:rFonts w:ascii="Verdana" w:hAnsi="Verdana"/>
          <w:lang w:val="cy-GB"/>
        </w:rPr>
        <w:t xml:space="preserve"> ac S4C i brosesu’r holl ddata personol a ddarperir fel rhan </w:t>
      </w:r>
      <w:r>
        <w:rPr>
          <w:rFonts w:ascii="Verdana" w:hAnsi="Verdana"/>
          <w:lang w:val="cy-GB"/>
        </w:rPr>
        <w:t>o’r Holiadur</w:t>
      </w:r>
      <w:r w:rsidRPr="006904A5">
        <w:rPr>
          <w:rFonts w:ascii="Verdana" w:hAnsi="Verdana"/>
          <w:lang w:val="cy-GB"/>
        </w:rPr>
        <w:t xml:space="preserve"> at ddiben gwerthuso </w:t>
      </w:r>
      <w:r>
        <w:rPr>
          <w:rFonts w:ascii="Verdana" w:hAnsi="Verdana"/>
          <w:lang w:val="cy-GB"/>
        </w:rPr>
        <w:t>Holiaduron a chysylltu ag Ymgeiswyr ynglŷn â’r broses hon</w:t>
      </w:r>
      <w:r w:rsidRPr="006904A5">
        <w:rPr>
          <w:rFonts w:ascii="Verdana" w:hAnsi="Verdana"/>
          <w:lang w:val="cy-GB"/>
        </w:rPr>
        <w:t>.</w:t>
      </w:r>
    </w:p>
    <w:p w:rsidR="00824D3F" w:rsidRDefault="00824D3F" w:rsidP="004D26E4">
      <w:pPr>
        <w:jc w:val="both"/>
        <w:rPr>
          <w:rFonts w:ascii="Verdana" w:hAnsi="Verdana"/>
        </w:rPr>
      </w:pPr>
    </w:p>
    <w:p w:rsidR="00731A0B" w:rsidRPr="00697771" w:rsidRDefault="00731A0B" w:rsidP="002C26E3">
      <w:pPr>
        <w:ind w:left="1400" w:right="567"/>
        <w:jc w:val="both"/>
        <w:rPr>
          <w:rFonts w:ascii="Verdana" w:hAnsi="Verdana"/>
          <w:szCs w:val="20"/>
        </w:rPr>
      </w:pPr>
    </w:p>
    <w:p w:rsidR="00981423" w:rsidRPr="00697771" w:rsidRDefault="00C96EA7" w:rsidP="002C26E3">
      <w:pPr>
        <w:ind w:left="1400" w:right="567"/>
        <w:jc w:val="both"/>
        <w:rPr>
          <w:rFonts w:ascii="Verdana" w:hAnsi="Verdana"/>
          <w:b/>
          <w:color w:val="auto"/>
          <w:szCs w:val="20"/>
        </w:rPr>
      </w:pPr>
      <w:r w:rsidRPr="00697771">
        <w:rPr>
          <w:rFonts w:ascii="Verdana" w:hAnsi="Verdana"/>
          <w:b/>
          <w:color w:val="auto"/>
          <w:szCs w:val="20"/>
        </w:rPr>
        <w:t>4.</w:t>
      </w:r>
      <w:r w:rsidRPr="00697771">
        <w:rPr>
          <w:rFonts w:ascii="Verdana" w:hAnsi="Verdana"/>
          <w:b/>
          <w:color w:val="auto"/>
          <w:szCs w:val="20"/>
        </w:rPr>
        <w:tab/>
      </w:r>
      <w:r w:rsidRPr="00697771">
        <w:rPr>
          <w:rFonts w:ascii="Verdana" w:hAnsi="Verdana"/>
          <w:b/>
          <w:color w:val="auto"/>
          <w:szCs w:val="20"/>
        </w:rPr>
        <w:tab/>
      </w:r>
      <w:r w:rsidR="008A7242" w:rsidRPr="00697771">
        <w:rPr>
          <w:rFonts w:ascii="Verdana" w:hAnsi="Verdana"/>
          <w:b/>
          <w:color w:val="auto"/>
          <w:szCs w:val="20"/>
        </w:rPr>
        <w:t xml:space="preserve">Cyfarwyddiadau ar Gyfer Cyflwyno’r </w:t>
      </w:r>
      <w:r w:rsidR="00A13197" w:rsidRPr="00697771">
        <w:rPr>
          <w:rFonts w:ascii="Verdana" w:hAnsi="Verdana"/>
          <w:b/>
          <w:color w:val="auto"/>
          <w:szCs w:val="20"/>
        </w:rPr>
        <w:t>Holiadur C</w:t>
      </w:r>
      <w:r w:rsidR="008A7242" w:rsidRPr="00697771">
        <w:rPr>
          <w:rFonts w:ascii="Verdana" w:hAnsi="Verdana"/>
          <w:b/>
          <w:color w:val="auto"/>
          <w:szCs w:val="20"/>
        </w:rPr>
        <w:t>yflawn</w:t>
      </w:r>
    </w:p>
    <w:p w:rsidR="008A7242" w:rsidRPr="00697771" w:rsidRDefault="008A7242" w:rsidP="002C26E3">
      <w:pPr>
        <w:ind w:left="1400" w:right="567"/>
        <w:jc w:val="both"/>
        <w:rPr>
          <w:rFonts w:ascii="Verdana" w:hAnsi="Verdana"/>
          <w:b/>
          <w:color w:val="auto"/>
          <w:szCs w:val="20"/>
        </w:rPr>
      </w:pPr>
    </w:p>
    <w:p w:rsidR="00981423" w:rsidRPr="00697771" w:rsidRDefault="001016AA" w:rsidP="002C26E3">
      <w:pPr>
        <w:ind w:left="1400" w:right="567"/>
        <w:jc w:val="both"/>
        <w:rPr>
          <w:rFonts w:ascii="Verdana" w:hAnsi="Verdana"/>
          <w:szCs w:val="20"/>
        </w:rPr>
      </w:pPr>
      <w:r w:rsidRPr="00697771">
        <w:rPr>
          <w:rFonts w:ascii="Verdana" w:hAnsi="Verdana" w:cs="Georgia"/>
          <w:szCs w:val="20"/>
          <w:lang w:eastAsia="en-GB"/>
        </w:rPr>
        <w:t xml:space="preserve">Rhaid sganio’r </w:t>
      </w:r>
      <w:r w:rsidR="00A13197" w:rsidRPr="00697771">
        <w:rPr>
          <w:rFonts w:ascii="Verdana" w:hAnsi="Verdana" w:cs="Georgia"/>
          <w:szCs w:val="20"/>
          <w:lang w:eastAsia="en-GB"/>
        </w:rPr>
        <w:t>Holiadur</w:t>
      </w:r>
      <w:r w:rsidRPr="00697771">
        <w:rPr>
          <w:rFonts w:ascii="Verdana" w:hAnsi="Verdana" w:cs="Georgia"/>
          <w:szCs w:val="20"/>
          <w:lang w:eastAsia="en-GB"/>
        </w:rPr>
        <w:t xml:space="preserve"> </w:t>
      </w:r>
      <w:r w:rsidR="00A13197" w:rsidRPr="00697771">
        <w:rPr>
          <w:rFonts w:ascii="Verdana" w:hAnsi="Verdana" w:cs="Georgia"/>
          <w:szCs w:val="20"/>
          <w:lang w:eastAsia="en-GB"/>
        </w:rPr>
        <w:t>c</w:t>
      </w:r>
      <w:r w:rsidRPr="00697771">
        <w:rPr>
          <w:rFonts w:ascii="Verdana" w:hAnsi="Verdana" w:cs="Georgia"/>
          <w:szCs w:val="20"/>
          <w:lang w:eastAsia="en-GB"/>
        </w:rPr>
        <w:t>yflawn a’i chyflwyno ar fformat electronig trwy e-bost yn unig ac wedi ei chyfeirio at:</w:t>
      </w:r>
      <w:r w:rsidRPr="00697771">
        <w:rPr>
          <w:rFonts w:ascii="Verdana" w:hAnsi="Verdana" w:cs="Georgia"/>
          <w:b/>
          <w:bCs/>
          <w:szCs w:val="20"/>
          <w:lang w:eastAsia="en-GB"/>
        </w:rPr>
        <w:t xml:space="preserve"> </w:t>
      </w:r>
      <w:r w:rsidR="002736A1">
        <w:rPr>
          <w:rFonts w:ascii="Verdana" w:hAnsi="Verdana" w:cs="Georgia"/>
          <w:bCs/>
          <w:iCs/>
          <w:szCs w:val="20"/>
          <w:lang w:eastAsia="en-GB"/>
        </w:rPr>
        <w:t>tendr.chwaraeon@s4c.cymru</w:t>
      </w:r>
      <w:r w:rsidRPr="00697771">
        <w:rPr>
          <w:rFonts w:ascii="Verdana" w:hAnsi="Verdana" w:cs="Georgia"/>
          <w:b/>
          <w:bCs/>
          <w:i/>
          <w:iCs/>
          <w:szCs w:val="20"/>
          <w:lang w:eastAsia="en-GB"/>
        </w:rPr>
        <w:t xml:space="preserve"> </w:t>
      </w:r>
      <w:r w:rsidRPr="00697771">
        <w:rPr>
          <w:rFonts w:ascii="Verdana" w:hAnsi="Verdana" w:cs="Georgia"/>
          <w:szCs w:val="20"/>
          <w:lang w:eastAsia="en-GB"/>
        </w:rPr>
        <w:t xml:space="preserve">ac mae’n rhaid iddi gael ei derbyn gan S4C </w:t>
      </w:r>
      <w:r w:rsidR="002736A1">
        <w:rPr>
          <w:rFonts w:ascii="Verdana" w:hAnsi="Verdana" w:cs="Georgia"/>
          <w:szCs w:val="20"/>
          <w:lang w:eastAsia="en-GB"/>
        </w:rPr>
        <w:t>cyn 18</w:t>
      </w:r>
      <w:r w:rsidR="007D218A">
        <w:rPr>
          <w:rFonts w:ascii="Verdana" w:hAnsi="Verdana" w:cs="Georgia"/>
          <w:szCs w:val="20"/>
          <w:lang w:eastAsia="en-GB"/>
        </w:rPr>
        <w:t>:</w:t>
      </w:r>
      <w:r w:rsidR="002736A1">
        <w:rPr>
          <w:rFonts w:ascii="Verdana" w:hAnsi="Verdana" w:cs="Georgia"/>
          <w:szCs w:val="20"/>
          <w:lang w:eastAsia="en-GB"/>
        </w:rPr>
        <w:t xml:space="preserve">00 </w:t>
      </w:r>
      <w:r w:rsidR="007D218A">
        <w:rPr>
          <w:rFonts w:ascii="Verdana" w:hAnsi="Verdana" w:cs="Georgia"/>
          <w:szCs w:val="20"/>
          <w:lang w:eastAsia="en-GB"/>
        </w:rPr>
        <w:t xml:space="preserve">ddydd Mawrth, </w:t>
      </w:r>
      <w:r w:rsidR="002736A1">
        <w:rPr>
          <w:rFonts w:ascii="Verdana" w:hAnsi="Verdana" w:cs="Georgia"/>
          <w:szCs w:val="20"/>
          <w:lang w:eastAsia="en-GB"/>
        </w:rPr>
        <w:t>Chwefror 19</w:t>
      </w:r>
      <w:r w:rsidR="007D218A">
        <w:rPr>
          <w:rFonts w:ascii="Verdana" w:hAnsi="Verdana" w:cs="Georgia"/>
          <w:szCs w:val="20"/>
          <w:lang w:eastAsia="en-GB"/>
        </w:rPr>
        <w:t>ain</w:t>
      </w:r>
      <w:r w:rsidR="002736A1">
        <w:rPr>
          <w:rFonts w:ascii="Verdana" w:hAnsi="Verdana" w:cs="Georgia"/>
          <w:szCs w:val="20"/>
          <w:lang w:eastAsia="en-GB"/>
        </w:rPr>
        <w:t xml:space="preserve"> 2019.</w:t>
      </w:r>
    </w:p>
    <w:p w:rsidR="007648AA" w:rsidRPr="00697771" w:rsidRDefault="007648AA" w:rsidP="002C26E3">
      <w:pPr>
        <w:ind w:left="1400" w:right="567"/>
        <w:jc w:val="both"/>
        <w:rPr>
          <w:rFonts w:ascii="Verdana" w:hAnsi="Verdana"/>
          <w:szCs w:val="20"/>
        </w:rPr>
      </w:pPr>
    </w:p>
    <w:p w:rsidR="007648AA" w:rsidRPr="00697771" w:rsidRDefault="001B04B3" w:rsidP="002C26E3">
      <w:pPr>
        <w:ind w:left="1400" w:right="567"/>
        <w:jc w:val="both"/>
        <w:rPr>
          <w:rFonts w:ascii="Verdana" w:hAnsi="Verdana"/>
          <w:szCs w:val="20"/>
        </w:rPr>
      </w:pPr>
      <w:r w:rsidRPr="00697771">
        <w:rPr>
          <w:rFonts w:ascii="Verdana" w:hAnsi="Verdana"/>
          <w:szCs w:val="20"/>
        </w:rPr>
        <w:t>Os nad oes digon o le i ddarparu eich ymateb</w:t>
      </w:r>
      <w:r w:rsidR="00444F42" w:rsidRPr="00697771">
        <w:rPr>
          <w:rFonts w:ascii="Verdana" w:hAnsi="Verdana"/>
          <w:szCs w:val="20"/>
        </w:rPr>
        <w:t xml:space="preserve"> cyflawn</w:t>
      </w:r>
      <w:r w:rsidRPr="00697771">
        <w:rPr>
          <w:rFonts w:ascii="Verdana" w:hAnsi="Verdana"/>
          <w:szCs w:val="20"/>
        </w:rPr>
        <w:t xml:space="preserve"> i unrhyw gwestiwn</w:t>
      </w:r>
      <w:r w:rsidR="00444F42" w:rsidRPr="00697771">
        <w:rPr>
          <w:rFonts w:ascii="Verdana" w:hAnsi="Verdana"/>
          <w:szCs w:val="20"/>
        </w:rPr>
        <w:t xml:space="preserve"> gallwch</w:t>
      </w:r>
      <w:r w:rsidRPr="00697771">
        <w:rPr>
          <w:rFonts w:ascii="Verdana" w:hAnsi="Verdana"/>
          <w:szCs w:val="20"/>
        </w:rPr>
        <w:t xml:space="preserve"> d</w:t>
      </w:r>
      <w:r w:rsidR="00444F42" w:rsidRPr="00697771">
        <w:rPr>
          <w:rFonts w:ascii="Verdana" w:hAnsi="Verdana"/>
          <w:szCs w:val="20"/>
        </w:rPr>
        <w:t>d</w:t>
      </w:r>
      <w:r w:rsidRPr="00697771">
        <w:rPr>
          <w:rFonts w:ascii="Verdana" w:hAnsi="Verdana"/>
          <w:szCs w:val="20"/>
        </w:rPr>
        <w:t>efnyddi</w:t>
      </w:r>
      <w:r w:rsidR="00444F42" w:rsidRPr="00697771">
        <w:rPr>
          <w:rFonts w:ascii="Verdana" w:hAnsi="Verdana"/>
          <w:szCs w:val="20"/>
        </w:rPr>
        <w:t>o</w:t>
      </w:r>
      <w:r w:rsidRPr="00697771">
        <w:rPr>
          <w:rFonts w:ascii="Verdana" w:hAnsi="Verdana"/>
          <w:szCs w:val="20"/>
        </w:rPr>
        <w:t xml:space="preserve"> </w:t>
      </w:r>
      <w:r w:rsidR="00E7665D" w:rsidRPr="00697771">
        <w:rPr>
          <w:rFonts w:ascii="Verdana" w:hAnsi="Verdana"/>
          <w:szCs w:val="20"/>
        </w:rPr>
        <w:t>d</w:t>
      </w:r>
      <w:r w:rsidR="000061FA" w:rsidRPr="00697771">
        <w:rPr>
          <w:rFonts w:ascii="Verdana" w:hAnsi="Verdana"/>
          <w:szCs w:val="20"/>
        </w:rPr>
        <w:t xml:space="preserve">udalennau </w:t>
      </w:r>
      <w:r w:rsidRPr="00697771">
        <w:rPr>
          <w:rFonts w:ascii="Verdana" w:hAnsi="Verdana"/>
          <w:szCs w:val="20"/>
        </w:rPr>
        <w:t>parhad.</w:t>
      </w:r>
    </w:p>
    <w:p w:rsidR="00981423" w:rsidRPr="00697771" w:rsidRDefault="00981423" w:rsidP="002C26E3">
      <w:pPr>
        <w:ind w:left="1400" w:right="567"/>
        <w:jc w:val="both"/>
        <w:rPr>
          <w:rFonts w:ascii="Verdana" w:hAnsi="Verdana"/>
          <w:szCs w:val="20"/>
        </w:rPr>
      </w:pPr>
    </w:p>
    <w:p w:rsidR="00981423" w:rsidRPr="00697771" w:rsidRDefault="00EF6B4C" w:rsidP="002C26E3">
      <w:pPr>
        <w:ind w:left="1400" w:right="567"/>
        <w:jc w:val="both"/>
        <w:rPr>
          <w:rFonts w:ascii="Verdana" w:hAnsi="Verdana"/>
          <w:b/>
          <w:i/>
          <w:szCs w:val="20"/>
        </w:rPr>
      </w:pPr>
      <w:r w:rsidRPr="00697771">
        <w:rPr>
          <w:rFonts w:ascii="Verdana" w:hAnsi="Verdana" w:cs="Georgia"/>
          <w:szCs w:val="20"/>
          <w:lang w:eastAsia="en-GB"/>
        </w:rPr>
        <w:t>Dylid nodi’n eglur yn yr e-bost f</w:t>
      </w:r>
      <w:r w:rsidR="001B04B3" w:rsidRPr="00697771">
        <w:rPr>
          <w:rFonts w:ascii="Verdana" w:hAnsi="Verdana" w:cs="Georgia"/>
          <w:szCs w:val="20"/>
          <w:lang w:eastAsia="en-GB"/>
        </w:rPr>
        <w:t>ydd yn cynnwys y</w:t>
      </w:r>
      <w:r w:rsidR="00A13197" w:rsidRPr="00697771">
        <w:rPr>
          <w:rFonts w:ascii="Verdana" w:hAnsi="Verdana" w:cs="Georgia"/>
          <w:szCs w:val="20"/>
          <w:lang w:eastAsia="en-GB"/>
        </w:rPr>
        <w:t>r Holiadur</w:t>
      </w:r>
      <w:r w:rsidR="001B04B3" w:rsidRPr="00697771">
        <w:rPr>
          <w:rFonts w:ascii="Verdana" w:hAnsi="Verdana" w:cs="Georgia"/>
          <w:szCs w:val="20"/>
          <w:lang w:eastAsia="en-GB"/>
        </w:rPr>
        <w:t xml:space="preserve"> </w:t>
      </w:r>
      <w:r w:rsidR="00A13197" w:rsidRPr="00697771">
        <w:rPr>
          <w:rFonts w:ascii="Verdana" w:hAnsi="Verdana" w:cs="Georgia"/>
          <w:szCs w:val="20"/>
          <w:lang w:eastAsia="en-GB"/>
        </w:rPr>
        <w:t>c</w:t>
      </w:r>
      <w:r w:rsidR="000061FA" w:rsidRPr="00697771">
        <w:rPr>
          <w:rFonts w:ascii="Verdana" w:hAnsi="Verdana" w:cs="Georgia"/>
          <w:szCs w:val="20"/>
          <w:lang w:eastAsia="en-GB"/>
        </w:rPr>
        <w:t xml:space="preserve">yflawn y geiriau </w:t>
      </w:r>
      <w:r w:rsidR="002736A1">
        <w:rPr>
          <w:rFonts w:ascii="Verdana" w:hAnsi="Verdana" w:cs="Georgia"/>
          <w:szCs w:val="20"/>
          <w:lang w:eastAsia="en-GB"/>
        </w:rPr>
        <w:t xml:space="preserve">“PQQ - </w:t>
      </w:r>
      <w:r w:rsidR="002736A1" w:rsidRPr="002736A1">
        <w:rPr>
          <w:rFonts w:ascii="Verdana" w:hAnsi="Verdana" w:cs="Georgia"/>
          <w:szCs w:val="20"/>
          <w:lang w:eastAsia="en-GB"/>
        </w:rPr>
        <w:t>Darllediadau S4C o bencampwriaeth rygbi dan 20 y byd 2019</w:t>
      </w:r>
      <w:r w:rsidR="002736A1">
        <w:rPr>
          <w:rFonts w:ascii="Verdana" w:hAnsi="Verdana" w:cs="Georgia"/>
          <w:szCs w:val="20"/>
          <w:lang w:eastAsia="en-GB"/>
        </w:rPr>
        <w:t>”</w:t>
      </w:r>
    </w:p>
    <w:p w:rsidR="00981423" w:rsidRPr="00697771" w:rsidRDefault="00981423" w:rsidP="002C26E3">
      <w:pPr>
        <w:ind w:left="1400" w:right="567"/>
        <w:jc w:val="both"/>
        <w:rPr>
          <w:rFonts w:ascii="Verdana" w:hAnsi="Verdana"/>
          <w:szCs w:val="20"/>
        </w:rPr>
      </w:pPr>
    </w:p>
    <w:p w:rsidR="00220024" w:rsidRDefault="00220024" w:rsidP="00220024">
      <w:pPr>
        <w:ind w:left="1400" w:right="567"/>
        <w:jc w:val="both"/>
        <w:rPr>
          <w:rFonts w:ascii="Verdana" w:hAnsi="Verdana" w:cs="Arial"/>
          <w:color w:val="auto"/>
          <w:shd w:val="clear" w:color="auto" w:fill="FFFFFF"/>
          <w:lang w:val="cy-GB"/>
        </w:rPr>
      </w:pPr>
      <w:r>
        <w:rPr>
          <w:rFonts w:ascii="Verdana" w:hAnsi="Verdana" w:cs="Arial"/>
          <w:color w:val="auto"/>
          <w:shd w:val="clear" w:color="auto" w:fill="FFFFFF"/>
          <w:lang w:val="cy-GB"/>
        </w:rPr>
        <w:t>Caniateir i Holiaduron gael eu cyflwyno yn y Gymraeg neu yn Saesneg.</w:t>
      </w:r>
      <w:r w:rsidRPr="0073119A">
        <w:rPr>
          <w:rFonts w:ascii="Verdana" w:hAnsi="Verdana" w:cs="Arial"/>
          <w:color w:val="auto"/>
          <w:shd w:val="clear" w:color="auto" w:fill="FFFFFF"/>
          <w:lang w:val="cy-GB"/>
        </w:rPr>
        <w:t xml:space="preserve"> </w:t>
      </w:r>
      <w:r w:rsidRPr="00B40A70">
        <w:rPr>
          <w:rFonts w:ascii="Verdana" w:hAnsi="Verdana" w:cs="Arial"/>
          <w:color w:val="auto"/>
          <w:shd w:val="clear" w:color="auto" w:fill="FFFFFF"/>
          <w:lang w:val="cy-GB"/>
        </w:rPr>
        <w:t xml:space="preserve">Ni fydd </w:t>
      </w:r>
      <w:r>
        <w:rPr>
          <w:rFonts w:ascii="Verdana" w:hAnsi="Verdana" w:cs="Arial"/>
          <w:color w:val="auto"/>
          <w:shd w:val="clear" w:color="auto" w:fill="FFFFFF"/>
          <w:lang w:val="cy-GB"/>
        </w:rPr>
        <w:t>Holiadur</w:t>
      </w:r>
      <w:r w:rsidRPr="00B40A70">
        <w:rPr>
          <w:rFonts w:ascii="Verdana" w:hAnsi="Verdana" w:cs="Arial"/>
          <w:color w:val="auto"/>
          <w:shd w:val="clear" w:color="auto" w:fill="FFFFFF"/>
          <w:lang w:val="cy-GB"/>
        </w:rPr>
        <w:t xml:space="preserve"> a gyflwyn</w:t>
      </w:r>
      <w:r>
        <w:rPr>
          <w:rFonts w:ascii="Verdana" w:hAnsi="Verdana" w:cs="Arial"/>
          <w:color w:val="auto"/>
          <w:shd w:val="clear" w:color="auto" w:fill="FFFFFF"/>
          <w:lang w:val="cy-GB"/>
        </w:rPr>
        <w:t>ir</w:t>
      </w:r>
      <w:r w:rsidRPr="00B40A70">
        <w:rPr>
          <w:rFonts w:ascii="Verdana" w:hAnsi="Verdana" w:cs="Arial"/>
          <w:color w:val="auto"/>
          <w:shd w:val="clear" w:color="auto" w:fill="FFFFFF"/>
          <w:lang w:val="cy-GB"/>
        </w:rPr>
        <w:t xml:space="preserve"> yn y Gymraeg yn cael ei drin yn llai ffafriol na</w:t>
      </w:r>
      <w:r>
        <w:rPr>
          <w:rFonts w:ascii="Verdana" w:hAnsi="Verdana" w:cs="Arial"/>
          <w:color w:val="auto"/>
          <w:shd w:val="clear" w:color="auto" w:fill="FFFFFF"/>
          <w:lang w:val="cy-GB"/>
        </w:rPr>
        <w:t xml:space="preserve"> Holiadur</w:t>
      </w:r>
      <w:r w:rsidRPr="00B40A70">
        <w:rPr>
          <w:rFonts w:ascii="Verdana" w:hAnsi="Verdana" w:cs="Arial"/>
          <w:color w:val="auto"/>
          <w:shd w:val="clear" w:color="auto" w:fill="FFFFFF"/>
          <w:lang w:val="cy-GB"/>
        </w:rPr>
        <w:t xml:space="preserve"> a gyflwyn</w:t>
      </w:r>
      <w:r>
        <w:rPr>
          <w:rFonts w:ascii="Verdana" w:hAnsi="Verdana" w:cs="Arial"/>
          <w:color w:val="auto"/>
          <w:shd w:val="clear" w:color="auto" w:fill="FFFFFF"/>
          <w:lang w:val="cy-GB"/>
        </w:rPr>
        <w:t>ir</w:t>
      </w:r>
      <w:r w:rsidRPr="00B40A70">
        <w:rPr>
          <w:rFonts w:ascii="Verdana" w:hAnsi="Verdana" w:cs="Arial"/>
          <w:color w:val="auto"/>
          <w:shd w:val="clear" w:color="auto" w:fill="FFFFFF"/>
          <w:lang w:val="cy-GB"/>
        </w:rPr>
        <w:t xml:space="preserve"> yn Saesneg.</w:t>
      </w:r>
    </w:p>
    <w:p w:rsidR="00A47436" w:rsidRDefault="00A47436" w:rsidP="002C26E3">
      <w:pPr>
        <w:ind w:left="1400" w:right="567"/>
        <w:jc w:val="both"/>
        <w:rPr>
          <w:rFonts w:ascii="Verdana" w:hAnsi="Verdana"/>
          <w:szCs w:val="20"/>
        </w:rPr>
      </w:pPr>
    </w:p>
    <w:p w:rsidR="00981423" w:rsidRPr="00697771" w:rsidRDefault="00203827" w:rsidP="002C26E3">
      <w:pPr>
        <w:ind w:left="1400" w:right="567"/>
        <w:jc w:val="both"/>
        <w:rPr>
          <w:rFonts w:ascii="Verdana" w:hAnsi="Verdana"/>
          <w:szCs w:val="20"/>
        </w:rPr>
      </w:pPr>
      <w:r w:rsidRPr="00697771">
        <w:rPr>
          <w:rFonts w:ascii="Verdana" w:hAnsi="Verdana"/>
          <w:szCs w:val="20"/>
        </w:rPr>
        <w:t xml:space="preserve">Ni ystyrir unrhyw </w:t>
      </w:r>
      <w:r w:rsidR="00A13197" w:rsidRPr="00697771">
        <w:rPr>
          <w:rFonts w:ascii="Verdana" w:hAnsi="Verdana"/>
          <w:szCs w:val="20"/>
        </w:rPr>
        <w:t>Holiadur</w:t>
      </w:r>
      <w:r w:rsidRPr="00697771">
        <w:rPr>
          <w:rFonts w:ascii="Verdana" w:hAnsi="Verdana"/>
          <w:szCs w:val="20"/>
        </w:rPr>
        <w:t xml:space="preserve"> a gyflwynir mewn unrhyw ffurf wahanol i’r un a ddisgrifir </w:t>
      </w:r>
      <w:r w:rsidR="00444F42" w:rsidRPr="00697771">
        <w:rPr>
          <w:rFonts w:ascii="Verdana" w:hAnsi="Verdana"/>
          <w:szCs w:val="20"/>
        </w:rPr>
        <w:t xml:space="preserve">uchod </w:t>
      </w:r>
      <w:r w:rsidRPr="00697771">
        <w:rPr>
          <w:rFonts w:ascii="Verdana" w:hAnsi="Verdana"/>
          <w:szCs w:val="20"/>
        </w:rPr>
        <w:t xml:space="preserve">neu a dderbynnir wedi’r amser </w:t>
      </w:r>
      <w:r w:rsidR="00B63BDA" w:rsidRPr="00697771">
        <w:rPr>
          <w:rFonts w:ascii="Verdana" w:hAnsi="Verdana"/>
          <w:szCs w:val="20"/>
        </w:rPr>
        <w:t>a’r dyd</w:t>
      </w:r>
      <w:r w:rsidR="00835B0A" w:rsidRPr="00697771">
        <w:rPr>
          <w:rFonts w:ascii="Verdana" w:hAnsi="Verdana"/>
          <w:szCs w:val="20"/>
        </w:rPr>
        <w:t xml:space="preserve">diad cau a </w:t>
      </w:r>
      <w:r w:rsidR="00E21125">
        <w:rPr>
          <w:rFonts w:ascii="Verdana" w:hAnsi="Verdana"/>
          <w:szCs w:val="20"/>
        </w:rPr>
        <w:t>nodir</w:t>
      </w:r>
      <w:r w:rsidRPr="00697771">
        <w:rPr>
          <w:rFonts w:ascii="Verdana" w:hAnsi="Verdana"/>
          <w:szCs w:val="20"/>
        </w:rPr>
        <w:t>.</w:t>
      </w:r>
    </w:p>
    <w:p w:rsidR="00981423" w:rsidRPr="00697771" w:rsidRDefault="00981423" w:rsidP="002C26E3">
      <w:pPr>
        <w:ind w:left="1400" w:right="567"/>
        <w:jc w:val="both"/>
        <w:rPr>
          <w:rFonts w:ascii="Verdana" w:hAnsi="Verdana"/>
          <w:szCs w:val="20"/>
        </w:rPr>
      </w:pPr>
    </w:p>
    <w:p w:rsidR="002B0995" w:rsidRPr="00697771" w:rsidRDefault="00EF6B4C" w:rsidP="00444F42">
      <w:pPr>
        <w:ind w:left="1418" w:right="567" w:hanging="18"/>
        <w:jc w:val="both"/>
        <w:rPr>
          <w:rFonts w:ascii="Verdana" w:hAnsi="Verdana" w:cs="Georgia"/>
          <w:szCs w:val="20"/>
          <w:lang w:eastAsia="en-GB"/>
        </w:rPr>
      </w:pPr>
      <w:r w:rsidRPr="00697771">
        <w:rPr>
          <w:rFonts w:ascii="Verdana" w:hAnsi="Verdana" w:cs="Georgia"/>
          <w:szCs w:val="20"/>
          <w:lang w:eastAsia="en-GB"/>
        </w:rPr>
        <w:t>Cyfrifoldeb yr Ymgeisydd yw</w:t>
      </w:r>
      <w:r w:rsidR="004308A9" w:rsidRPr="00697771">
        <w:rPr>
          <w:rFonts w:ascii="Verdana" w:hAnsi="Verdana" w:cs="Georgia"/>
          <w:szCs w:val="20"/>
          <w:lang w:eastAsia="en-GB"/>
        </w:rPr>
        <w:t xml:space="preserve"> sicrhau</w:t>
      </w:r>
      <w:r w:rsidRPr="00697771">
        <w:rPr>
          <w:rFonts w:ascii="Verdana" w:hAnsi="Verdana" w:cs="Georgia"/>
          <w:szCs w:val="20"/>
          <w:lang w:eastAsia="en-GB"/>
        </w:rPr>
        <w:t xml:space="preserve"> y derbynnir ei </w:t>
      </w:r>
      <w:r w:rsidR="00A13197" w:rsidRPr="00697771">
        <w:rPr>
          <w:rFonts w:ascii="Verdana" w:hAnsi="Verdana" w:cs="Georgia"/>
          <w:szCs w:val="20"/>
          <w:lang w:eastAsia="en-GB"/>
        </w:rPr>
        <w:t>Holiadur c</w:t>
      </w:r>
      <w:r w:rsidR="000061FA" w:rsidRPr="00697771">
        <w:rPr>
          <w:rFonts w:ascii="Verdana" w:hAnsi="Verdana" w:cs="Georgia"/>
          <w:szCs w:val="20"/>
          <w:lang w:eastAsia="en-GB"/>
        </w:rPr>
        <w:t xml:space="preserve">yflawn gan S4C erbyn yr </w:t>
      </w:r>
      <w:r w:rsidRPr="00697771">
        <w:rPr>
          <w:rFonts w:ascii="Verdana" w:hAnsi="Verdana" w:cs="Georgia"/>
          <w:szCs w:val="20"/>
          <w:lang w:eastAsia="en-GB"/>
        </w:rPr>
        <w:t>amser a’r dyddiad cau a ddisgrifir y</w:t>
      </w:r>
      <w:r w:rsidR="000409AE" w:rsidRPr="00697771">
        <w:rPr>
          <w:rFonts w:ascii="Verdana" w:hAnsi="Verdana" w:cs="Georgia"/>
          <w:szCs w:val="20"/>
          <w:lang w:eastAsia="en-GB"/>
        </w:rPr>
        <w:t xml:space="preserve">n </w:t>
      </w:r>
      <w:r w:rsidR="00835B0A" w:rsidRPr="00697771">
        <w:rPr>
          <w:rFonts w:ascii="Verdana" w:hAnsi="Verdana" w:cs="Georgia"/>
          <w:szCs w:val="20"/>
          <w:lang w:eastAsia="en-GB"/>
        </w:rPr>
        <w:t xml:space="preserve">y </w:t>
      </w:r>
      <w:r w:rsidR="000409AE" w:rsidRPr="00697771">
        <w:rPr>
          <w:rFonts w:ascii="Verdana" w:hAnsi="Verdana" w:cs="Georgia"/>
          <w:szCs w:val="20"/>
          <w:lang w:eastAsia="en-GB"/>
        </w:rPr>
        <w:t>rhan</w:t>
      </w:r>
      <w:r w:rsidR="00444F42" w:rsidRPr="00697771">
        <w:rPr>
          <w:rFonts w:ascii="Verdana" w:hAnsi="Verdana" w:cs="Georgia"/>
          <w:szCs w:val="20"/>
          <w:lang w:eastAsia="en-GB"/>
        </w:rPr>
        <w:t xml:space="preserve"> yma</w:t>
      </w:r>
      <w:r w:rsidR="000061FA" w:rsidRPr="00697771">
        <w:rPr>
          <w:rFonts w:ascii="Verdana" w:hAnsi="Verdana" w:cs="Georgia"/>
          <w:szCs w:val="20"/>
          <w:lang w:eastAsia="en-GB"/>
        </w:rPr>
        <w:t xml:space="preserve">. Nid yw S4C yn derbyn unrhyw </w:t>
      </w:r>
      <w:r w:rsidR="00E21125">
        <w:rPr>
          <w:rFonts w:ascii="Verdana" w:hAnsi="Verdana" w:cs="Georgia"/>
          <w:szCs w:val="20"/>
          <w:lang w:eastAsia="en-GB"/>
        </w:rPr>
        <w:t>gyfrifoldeb dros fethiant</w:t>
      </w:r>
      <w:r w:rsidR="000061FA" w:rsidRPr="00697771">
        <w:rPr>
          <w:rFonts w:ascii="Verdana" w:hAnsi="Verdana" w:cs="Georgia"/>
          <w:szCs w:val="20"/>
          <w:lang w:eastAsia="en-GB"/>
        </w:rPr>
        <w:t xml:space="preserve"> </w:t>
      </w:r>
      <w:r w:rsidR="00731A0B" w:rsidRPr="00697771">
        <w:rPr>
          <w:rFonts w:ascii="Verdana" w:hAnsi="Verdana" w:cs="Georgia"/>
          <w:szCs w:val="20"/>
          <w:lang w:eastAsia="en-GB"/>
        </w:rPr>
        <w:t>unrhyw sy</w:t>
      </w:r>
      <w:r w:rsidRPr="00697771">
        <w:rPr>
          <w:rFonts w:ascii="Verdana" w:hAnsi="Verdana" w:cs="Georgia"/>
          <w:szCs w:val="20"/>
          <w:lang w:eastAsia="en-GB"/>
        </w:rPr>
        <w:t xml:space="preserve">stem </w:t>
      </w:r>
      <w:r w:rsidR="00731A0B" w:rsidRPr="00697771">
        <w:rPr>
          <w:rFonts w:ascii="Verdana" w:hAnsi="Verdana" w:cs="Georgia"/>
          <w:szCs w:val="20"/>
          <w:lang w:eastAsia="en-GB"/>
        </w:rPr>
        <w:t>g</w:t>
      </w:r>
      <w:r w:rsidR="00444F42" w:rsidRPr="00697771">
        <w:rPr>
          <w:rFonts w:ascii="Verdana" w:hAnsi="Verdana" w:cs="Georgia"/>
          <w:szCs w:val="20"/>
          <w:lang w:eastAsia="en-GB"/>
        </w:rPr>
        <w:t>yfleu gwybodaeth</w:t>
      </w:r>
      <w:r w:rsidRPr="00697771">
        <w:rPr>
          <w:rFonts w:ascii="Verdana" w:hAnsi="Verdana" w:cs="Georgia"/>
          <w:szCs w:val="20"/>
          <w:lang w:eastAsia="en-GB"/>
        </w:rPr>
        <w:t xml:space="preserve"> am golle</w:t>
      </w:r>
      <w:r w:rsidR="000061FA" w:rsidRPr="00697771">
        <w:rPr>
          <w:rFonts w:ascii="Verdana" w:hAnsi="Verdana" w:cs="Georgia"/>
          <w:szCs w:val="20"/>
          <w:lang w:eastAsia="en-GB"/>
        </w:rPr>
        <w:t xml:space="preserve">d, oediad neu ddiffyg unrhyw </w:t>
      </w:r>
      <w:r w:rsidR="00A13197" w:rsidRPr="00697771">
        <w:rPr>
          <w:rFonts w:ascii="Verdana" w:hAnsi="Verdana" w:cs="Georgia"/>
          <w:szCs w:val="20"/>
          <w:lang w:eastAsia="en-GB"/>
        </w:rPr>
        <w:t>Holiadur</w:t>
      </w:r>
      <w:r w:rsidR="00B42A10" w:rsidRPr="00697771">
        <w:rPr>
          <w:rFonts w:ascii="Verdana" w:hAnsi="Verdana" w:cs="Georgia"/>
          <w:szCs w:val="20"/>
          <w:lang w:eastAsia="en-GB"/>
        </w:rPr>
        <w:t xml:space="preserve"> i gyrraedd S4C</w:t>
      </w:r>
      <w:r w:rsidRPr="00697771">
        <w:rPr>
          <w:rFonts w:ascii="Verdana" w:hAnsi="Verdana" w:cs="Georgia"/>
          <w:szCs w:val="20"/>
          <w:lang w:eastAsia="en-GB"/>
        </w:rPr>
        <w:t>.  Cyfrifoldeb yr</w:t>
      </w:r>
      <w:r w:rsidR="00731A0B" w:rsidRPr="00697771">
        <w:rPr>
          <w:rFonts w:ascii="Verdana" w:hAnsi="Verdana" w:cs="Georgia"/>
          <w:szCs w:val="20"/>
          <w:lang w:eastAsia="en-GB"/>
        </w:rPr>
        <w:t xml:space="preserve"> </w:t>
      </w:r>
      <w:r w:rsidRPr="00697771">
        <w:rPr>
          <w:rFonts w:ascii="Verdana" w:hAnsi="Verdana" w:cs="Georgia"/>
          <w:szCs w:val="20"/>
          <w:lang w:eastAsia="en-GB"/>
        </w:rPr>
        <w:t xml:space="preserve">Ymgeisydd yw </w:t>
      </w:r>
      <w:r w:rsidR="004308A9" w:rsidRPr="00697771">
        <w:rPr>
          <w:rFonts w:ascii="Verdana" w:hAnsi="Verdana" w:cs="Georgia"/>
          <w:szCs w:val="20"/>
          <w:lang w:eastAsia="en-GB"/>
        </w:rPr>
        <w:t>sicrhau</w:t>
      </w:r>
      <w:r w:rsidRPr="00697771">
        <w:rPr>
          <w:rFonts w:ascii="Verdana" w:hAnsi="Verdana" w:cs="Georgia"/>
          <w:szCs w:val="20"/>
          <w:lang w:eastAsia="en-GB"/>
        </w:rPr>
        <w:t xml:space="preserve"> bod ei </w:t>
      </w:r>
      <w:r w:rsidR="00A13197" w:rsidRPr="00697771">
        <w:rPr>
          <w:rFonts w:ascii="Verdana" w:hAnsi="Verdana" w:cs="Georgia"/>
          <w:szCs w:val="20"/>
          <w:lang w:eastAsia="en-GB"/>
        </w:rPr>
        <w:t>Holiadur</w:t>
      </w:r>
      <w:r w:rsidR="000061FA" w:rsidRPr="00697771">
        <w:rPr>
          <w:rFonts w:ascii="Verdana" w:hAnsi="Verdana" w:cs="Georgia"/>
          <w:szCs w:val="20"/>
          <w:lang w:eastAsia="en-GB"/>
        </w:rPr>
        <w:t xml:space="preserve"> (a phob atodiad </w:t>
      </w:r>
      <w:r w:rsidRPr="00697771">
        <w:rPr>
          <w:rFonts w:ascii="Verdana" w:hAnsi="Verdana" w:cs="Georgia"/>
          <w:szCs w:val="20"/>
          <w:lang w:eastAsia="en-GB"/>
        </w:rPr>
        <w:t>perthnasol) wedi ei chwblhau mewn da bryd (gan gymryd i</w:t>
      </w:r>
      <w:r w:rsidR="000061FA" w:rsidRPr="00697771">
        <w:rPr>
          <w:rFonts w:ascii="Verdana" w:hAnsi="Verdana" w:cs="Georgia"/>
          <w:szCs w:val="20"/>
          <w:lang w:eastAsia="en-GB"/>
        </w:rPr>
        <w:t xml:space="preserve"> ystyriaeth y posibilrwydd o </w:t>
      </w:r>
      <w:r w:rsidRPr="00697771">
        <w:rPr>
          <w:rFonts w:ascii="Verdana" w:hAnsi="Verdana" w:cs="Georgia"/>
          <w:szCs w:val="20"/>
          <w:lang w:eastAsia="en-GB"/>
        </w:rPr>
        <w:t xml:space="preserve">absenoldebau staff neu fethiannau technegol) ac wedi ei </w:t>
      </w:r>
      <w:r w:rsidR="000061FA" w:rsidRPr="00697771">
        <w:rPr>
          <w:rFonts w:ascii="Verdana" w:hAnsi="Verdana" w:cs="Georgia"/>
          <w:szCs w:val="20"/>
          <w:lang w:eastAsia="en-GB"/>
        </w:rPr>
        <w:t xml:space="preserve">chyflwyno erbyn yr amser a’r </w:t>
      </w:r>
      <w:r w:rsidRPr="00697771">
        <w:rPr>
          <w:rFonts w:ascii="Verdana" w:hAnsi="Verdana" w:cs="Georgia"/>
          <w:szCs w:val="20"/>
          <w:lang w:eastAsia="en-GB"/>
        </w:rPr>
        <w:t xml:space="preserve">dyddiad cau a ddisgrifir </w:t>
      </w:r>
      <w:r w:rsidR="00731A0B" w:rsidRPr="00697771">
        <w:rPr>
          <w:rFonts w:ascii="Verdana" w:hAnsi="Verdana" w:cs="Georgia"/>
          <w:szCs w:val="20"/>
          <w:lang w:eastAsia="en-GB"/>
        </w:rPr>
        <w:t>uchod</w:t>
      </w:r>
      <w:r w:rsidRPr="00697771">
        <w:rPr>
          <w:rFonts w:ascii="Verdana" w:hAnsi="Verdana" w:cs="Georgia"/>
          <w:szCs w:val="20"/>
          <w:lang w:eastAsia="en-GB"/>
        </w:rPr>
        <w:t>.</w:t>
      </w:r>
    </w:p>
    <w:p w:rsidR="00CA2D7A" w:rsidRPr="00697771" w:rsidRDefault="00CA2D7A" w:rsidP="002C26E3">
      <w:pPr>
        <w:ind w:left="1400" w:right="567"/>
        <w:jc w:val="both"/>
        <w:rPr>
          <w:rFonts w:ascii="Verdana" w:hAnsi="Verdana"/>
          <w:szCs w:val="20"/>
        </w:rPr>
      </w:pPr>
    </w:p>
    <w:p w:rsidR="001B04B3" w:rsidRPr="00697771" w:rsidRDefault="001016AA" w:rsidP="002C26E3">
      <w:pPr>
        <w:tabs>
          <w:tab w:val="left" w:pos="1400"/>
        </w:tabs>
        <w:ind w:left="1400" w:right="567"/>
        <w:jc w:val="both"/>
        <w:rPr>
          <w:rFonts w:ascii="Verdana" w:hAnsi="Verdana"/>
          <w:szCs w:val="20"/>
        </w:rPr>
      </w:pPr>
      <w:r w:rsidRPr="00697771">
        <w:rPr>
          <w:rFonts w:ascii="Verdana" w:hAnsi="Verdana" w:cs="Georgia"/>
          <w:szCs w:val="20"/>
          <w:lang w:eastAsia="en-GB"/>
        </w:rPr>
        <w:t xml:space="preserve">Noder taw 20Mb ydy uchafswm maint e-bost mae S4C yn medru derbyn a caniateir ffeiliau yn fformat Word, Excel, PDF a Jpeg.  Mae’r  ffeiliau hyn yn dderbyniol fel ffeiliau Zip.  Dylai Ymgeiswyr fod yn ymwybodol y gallai eu ISP </w:t>
      </w:r>
      <w:r w:rsidRPr="00697771">
        <w:rPr>
          <w:rFonts w:ascii="Verdana" w:hAnsi="Verdana" w:cs="Georgia"/>
          <w:i/>
          <w:iCs/>
          <w:szCs w:val="20"/>
          <w:lang w:eastAsia="en-GB"/>
        </w:rPr>
        <w:t xml:space="preserve">(Internet Service Provider) </w:t>
      </w:r>
      <w:r w:rsidRPr="00697771">
        <w:rPr>
          <w:rFonts w:ascii="Verdana" w:hAnsi="Verdana" w:cs="Georgia"/>
          <w:szCs w:val="20"/>
          <w:lang w:eastAsia="en-GB"/>
        </w:rPr>
        <w:t>osod cyfyngiadau is ar uchafswm maint e-bost ac felly fe’u cynghorir i gadarnhau cyfyngiadau maint gyda’u ISP neu adran TG ymhell cyn terfynau amser anfon a derbyn gwybodaeth.</w:t>
      </w:r>
    </w:p>
    <w:p w:rsidR="001B04B3" w:rsidRPr="00697771" w:rsidRDefault="001B04B3" w:rsidP="002C26E3">
      <w:pPr>
        <w:ind w:left="1400" w:right="567"/>
        <w:jc w:val="both"/>
        <w:rPr>
          <w:rFonts w:ascii="Verdana" w:hAnsi="Verdana"/>
          <w:szCs w:val="20"/>
        </w:rPr>
      </w:pPr>
    </w:p>
    <w:p w:rsidR="002B0995" w:rsidRPr="00697771" w:rsidRDefault="001016AA" w:rsidP="002C26E3">
      <w:pPr>
        <w:ind w:left="1400" w:right="567"/>
        <w:jc w:val="both"/>
        <w:rPr>
          <w:rFonts w:ascii="Verdana" w:hAnsi="Verdana"/>
          <w:szCs w:val="20"/>
        </w:rPr>
      </w:pPr>
      <w:r w:rsidRPr="00697771">
        <w:rPr>
          <w:rFonts w:ascii="Verdana" w:hAnsi="Verdana" w:cs="Georgia"/>
          <w:szCs w:val="20"/>
          <w:lang w:eastAsia="en-GB"/>
        </w:rPr>
        <w:t>Ni ystyrir tystiolaeth bod e-bost yn cynnwys y</w:t>
      </w:r>
      <w:r w:rsidR="00A13197" w:rsidRPr="00697771">
        <w:rPr>
          <w:rFonts w:ascii="Verdana" w:hAnsi="Verdana" w:cs="Georgia"/>
          <w:szCs w:val="20"/>
          <w:lang w:eastAsia="en-GB"/>
        </w:rPr>
        <w:t>r Holiadur</w:t>
      </w:r>
      <w:r w:rsidRPr="00697771">
        <w:rPr>
          <w:rFonts w:ascii="Verdana" w:hAnsi="Verdana" w:cs="Georgia"/>
          <w:szCs w:val="20"/>
          <w:lang w:eastAsia="en-GB"/>
        </w:rPr>
        <w:t xml:space="preserve"> </w:t>
      </w:r>
      <w:r w:rsidR="00A13197" w:rsidRPr="00697771">
        <w:rPr>
          <w:rFonts w:ascii="Verdana" w:hAnsi="Verdana" w:cs="Georgia"/>
          <w:szCs w:val="20"/>
          <w:lang w:eastAsia="en-GB"/>
        </w:rPr>
        <w:t xml:space="preserve">cyflawn </w:t>
      </w:r>
      <w:r w:rsidRPr="00697771">
        <w:rPr>
          <w:rFonts w:ascii="Verdana" w:hAnsi="Verdana" w:cs="Georgia"/>
          <w:szCs w:val="20"/>
          <w:lang w:eastAsia="en-GB"/>
        </w:rPr>
        <w:t>wedi ei ddanfon at S4C fel tystiolaeth fod yr e-bost hwnnw wedi ei dderbyn gan S4C a cynghorir Ymgeiswyr i ofyn mewn e-bost ar wahân am gydnabyddiaeth oddi wrth S4C ei fod wedi derbyn y</w:t>
      </w:r>
      <w:r w:rsidR="00A13197" w:rsidRPr="00697771">
        <w:rPr>
          <w:rFonts w:ascii="Verdana" w:hAnsi="Verdana" w:cs="Georgia"/>
          <w:szCs w:val="20"/>
          <w:lang w:eastAsia="en-GB"/>
        </w:rPr>
        <w:t>r</w:t>
      </w:r>
      <w:r w:rsidRPr="00697771">
        <w:rPr>
          <w:rFonts w:ascii="Verdana" w:hAnsi="Verdana" w:cs="Georgia"/>
          <w:szCs w:val="20"/>
          <w:lang w:eastAsia="en-GB"/>
        </w:rPr>
        <w:t xml:space="preserve"> </w:t>
      </w:r>
      <w:r w:rsidR="00A13197" w:rsidRPr="00697771">
        <w:rPr>
          <w:rFonts w:ascii="Verdana" w:hAnsi="Verdana" w:cs="Georgia"/>
          <w:szCs w:val="20"/>
          <w:lang w:eastAsia="en-GB"/>
        </w:rPr>
        <w:t>Holiadur</w:t>
      </w:r>
      <w:r w:rsidRPr="00697771">
        <w:rPr>
          <w:rFonts w:ascii="Verdana" w:hAnsi="Verdana" w:cs="Georgia"/>
          <w:szCs w:val="20"/>
          <w:lang w:eastAsia="en-GB"/>
        </w:rPr>
        <w:t>.</w:t>
      </w:r>
    </w:p>
    <w:p w:rsidR="002B0995" w:rsidRPr="00697771" w:rsidRDefault="002B0995" w:rsidP="002C26E3">
      <w:pPr>
        <w:ind w:left="1400" w:right="567"/>
        <w:jc w:val="both"/>
        <w:rPr>
          <w:rFonts w:ascii="Verdana" w:hAnsi="Verdana"/>
          <w:szCs w:val="20"/>
        </w:rPr>
      </w:pPr>
    </w:p>
    <w:p w:rsidR="00981423" w:rsidRPr="00697771" w:rsidRDefault="00981423" w:rsidP="002C26E3">
      <w:pPr>
        <w:ind w:left="1400" w:right="567"/>
        <w:jc w:val="both"/>
        <w:rPr>
          <w:rFonts w:ascii="Verdana" w:hAnsi="Verdana"/>
          <w:szCs w:val="20"/>
        </w:rPr>
      </w:pPr>
    </w:p>
    <w:p w:rsidR="00981423" w:rsidRPr="00697771" w:rsidRDefault="00C96EA7" w:rsidP="002C26E3">
      <w:pPr>
        <w:ind w:left="1400" w:right="567"/>
        <w:jc w:val="both"/>
        <w:rPr>
          <w:rFonts w:ascii="Verdana" w:hAnsi="Verdana"/>
          <w:b/>
          <w:szCs w:val="20"/>
        </w:rPr>
      </w:pPr>
      <w:r w:rsidRPr="00697771">
        <w:rPr>
          <w:rFonts w:ascii="Verdana" w:hAnsi="Verdana"/>
          <w:b/>
          <w:szCs w:val="20"/>
        </w:rPr>
        <w:t>5.</w:t>
      </w:r>
      <w:r w:rsidRPr="00697771">
        <w:rPr>
          <w:rFonts w:ascii="Verdana" w:hAnsi="Verdana"/>
          <w:b/>
          <w:szCs w:val="20"/>
        </w:rPr>
        <w:tab/>
      </w:r>
      <w:r w:rsidRPr="00697771">
        <w:rPr>
          <w:rFonts w:ascii="Verdana" w:hAnsi="Verdana"/>
          <w:b/>
          <w:szCs w:val="20"/>
        </w:rPr>
        <w:tab/>
      </w:r>
      <w:r w:rsidR="008A7242" w:rsidRPr="00697771">
        <w:rPr>
          <w:rFonts w:ascii="Verdana" w:hAnsi="Verdana"/>
          <w:b/>
          <w:szCs w:val="20"/>
        </w:rPr>
        <w:t>Gwybodaeth ac Arweiniad Pellach</w:t>
      </w:r>
    </w:p>
    <w:p w:rsidR="00C14AB3" w:rsidRPr="00697771" w:rsidRDefault="00C14AB3" w:rsidP="002C26E3">
      <w:pPr>
        <w:ind w:left="1400" w:right="567"/>
        <w:jc w:val="both"/>
        <w:rPr>
          <w:rFonts w:ascii="Verdana" w:hAnsi="Verdana"/>
          <w:szCs w:val="20"/>
        </w:rPr>
      </w:pPr>
    </w:p>
    <w:p w:rsidR="00981423" w:rsidRPr="00697771" w:rsidRDefault="00203827" w:rsidP="002C26E3">
      <w:pPr>
        <w:ind w:left="1400" w:right="567"/>
        <w:jc w:val="both"/>
        <w:rPr>
          <w:rFonts w:ascii="Verdana" w:hAnsi="Verdana"/>
          <w:szCs w:val="20"/>
        </w:rPr>
      </w:pPr>
      <w:r w:rsidRPr="00697771">
        <w:rPr>
          <w:rFonts w:ascii="Verdana" w:hAnsi="Verdana"/>
          <w:szCs w:val="20"/>
        </w:rPr>
        <w:t>Sylwer, os gwelwch yn dda, na ddylid anfon unrhyw ymholiad na chais am wybodaeth ynglŷn â’r broses dendro at unrhyw swyddog, gweithiwr na chynrychiolydd unigol yn S4C</w:t>
      </w:r>
      <w:r w:rsidR="002736A1">
        <w:rPr>
          <w:rFonts w:ascii="Verdana" w:hAnsi="Verdana"/>
          <w:szCs w:val="20"/>
        </w:rPr>
        <w:t>.</w:t>
      </w:r>
      <w:r w:rsidR="00C14AB3" w:rsidRPr="00697771">
        <w:rPr>
          <w:rFonts w:ascii="Verdana" w:hAnsi="Verdana"/>
          <w:szCs w:val="20"/>
        </w:rPr>
        <w:t xml:space="preserve"> </w:t>
      </w:r>
    </w:p>
    <w:p w:rsidR="00981423" w:rsidRPr="00697771" w:rsidRDefault="00981423" w:rsidP="002C26E3">
      <w:pPr>
        <w:ind w:left="1400" w:right="567"/>
        <w:jc w:val="both"/>
        <w:rPr>
          <w:rFonts w:ascii="Verdana" w:hAnsi="Verdana"/>
          <w:szCs w:val="20"/>
        </w:rPr>
      </w:pPr>
    </w:p>
    <w:p w:rsidR="00981423" w:rsidRPr="00697771" w:rsidRDefault="002736A1" w:rsidP="002C26E3">
      <w:pPr>
        <w:ind w:left="1400" w:right="567"/>
        <w:jc w:val="both"/>
        <w:rPr>
          <w:rFonts w:ascii="Verdana" w:hAnsi="Verdana"/>
          <w:szCs w:val="20"/>
        </w:rPr>
      </w:pPr>
      <w:r>
        <w:rPr>
          <w:rFonts w:ascii="Verdana" w:hAnsi="Verdana"/>
          <w:szCs w:val="20"/>
        </w:rPr>
        <w:t xml:space="preserve">Mae gwybodaeth defnyddiol i gael ar </w:t>
      </w:r>
      <w:r w:rsidR="00203827" w:rsidRPr="00697771">
        <w:rPr>
          <w:rFonts w:ascii="Verdana" w:hAnsi="Verdana"/>
          <w:szCs w:val="20"/>
        </w:rPr>
        <w:t xml:space="preserve">wefan S4C: </w:t>
      </w:r>
      <w:r w:rsidRPr="005307D6">
        <w:rPr>
          <w:rFonts w:ascii="Verdana" w:hAnsi="Verdana"/>
        </w:rPr>
        <w:t>www.s4c.cymru/</w:t>
      </w:r>
      <w:r>
        <w:rPr>
          <w:rFonts w:ascii="Verdana" w:hAnsi="Verdana"/>
        </w:rPr>
        <w:t>cy/tendrau</w:t>
      </w:r>
      <w:r w:rsidRPr="005307D6" w:rsidDel="005307D6">
        <w:rPr>
          <w:rFonts w:ascii="Verdana" w:hAnsi="Verdana"/>
        </w:rPr>
        <w:t xml:space="preserve"> </w:t>
      </w:r>
    </w:p>
    <w:p w:rsidR="00981423" w:rsidRPr="00697771" w:rsidRDefault="00981423" w:rsidP="002C26E3">
      <w:pPr>
        <w:ind w:left="1400" w:right="567"/>
        <w:jc w:val="both"/>
        <w:rPr>
          <w:rFonts w:ascii="Verdana" w:hAnsi="Verdana"/>
          <w:szCs w:val="20"/>
        </w:rPr>
      </w:pPr>
    </w:p>
    <w:p w:rsidR="00664ED0" w:rsidRPr="00697771" w:rsidRDefault="00C96EA7" w:rsidP="002C26E3">
      <w:pPr>
        <w:ind w:left="1400" w:right="567"/>
        <w:jc w:val="both"/>
        <w:rPr>
          <w:rFonts w:ascii="Verdana" w:hAnsi="Verdana"/>
          <w:b/>
          <w:szCs w:val="20"/>
        </w:rPr>
      </w:pPr>
      <w:r w:rsidRPr="00697771">
        <w:rPr>
          <w:rFonts w:ascii="Verdana" w:hAnsi="Verdana"/>
          <w:b/>
          <w:szCs w:val="20"/>
        </w:rPr>
        <w:t>6.</w:t>
      </w:r>
      <w:r w:rsidRPr="00697771">
        <w:rPr>
          <w:rFonts w:ascii="Verdana" w:hAnsi="Verdana"/>
          <w:b/>
          <w:szCs w:val="20"/>
        </w:rPr>
        <w:tab/>
      </w:r>
      <w:r w:rsidRPr="00697771">
        <w:rPr>
          <w:rFonts w:ascii="Verdana" w:hAnsi="Verdana"/>
          <w:b/>
          <w:szCs w:val="20"/>
        </w:rPr>
        <w:tab/>
      </w:r>
      <w:r w:rsidR="008A7242" w:rsidRPr="00697771">
        <w:rPr>
          <w:rFonts w:ascii="Verdana" w:hAnsi="Verdana"/>
          <w:b/>
          <w:szCs w:val="20"/>
        </w:rPr>
        <w:t>Llunio Rhestr Fer Ymgeiswyr</w:t>
      </w:r>
    </w:p>
    <w:p w:rsidR="00664ED0" w:rsidRPr="00697771" w:rsidRDefault="00664ED0" w:rsidP="002C26E3">
      <w:pPr>
        <w:ind w:left="1400" w:right="567"/>
        <w:jc w:val="both"/>
        <w:rPr>
          <w:rFonts w:ascii="Verdana" w:hAnsi="Verdana"/>
          <w:b/>
          <w:szCs w:val="20"/>
        </w:rPr>
      </w:pPr>
    </w:p>
    <w:p w:rsidR="00981423" w:rsidRPr="00697771" w:rsidRDefault="004D7E5D" w:rsidP="002C26E3">
      <w:pPr>
        <w:ind w:left="1400" w:right="567"/>
        <w:jc w:val="both"/>
        <w:rPr>
          <w:rFonts w:ascii="Verdana" w:hAnsi="Verdana"/>
          <w:b/>
          <w:szCs w:val="20"/>
        </w:rPr>
      </w:pPr>
      <w:r w:rsidRPr="00697771">
        <w:rPr>
          <w:rFonts w:ascii="Verdana" w:hAnsi="Verdana"/>
          <w:szCs w:val="20"/>
        </w:rPr>
        <w:t xml:space="preserve">Bydd panel o gynrychiolwyr S4C yn asesu'r holl </w:t>
      </w:r>
      <w:r w:rsidR="00A13197" w:rsidRPr="00697771">
        <w:rPr>
          <w:rFonts w:ascii="Verdana" w:hAnsi="Verdana"/>
          <w:szCs w:val="20"/>
        </w:rPr>
        <w:t>Holiaduron</w:t>
      </w:r>
      <w:r w:rsidRPr="00697771">
        <w:rPr>
          <w:rFonts w:ascii="Verdana" w:hAnsi="Verdana"/>
          <w:szCs w:val="20"/>
        </w:rPr>
        <w:t xml:space="preserve"> a gyflwynwyd yn unol â’r amodau a’r cyfarw</w:t>
      </w:r>
      <w:r w:rsidR="00A13197" w:rsidRPr="00697771">
        <w:rPr>
          <w:rFonts w:ascii="Verdana" w:hAnsi="Verdana"/>
          <w:szCs w:val="20"/>
        </w:rPr>
        <w:t xml:space="preserve">yddiadau y manylwyd arnynt yn yr Holiadur hwn </w:t>
      </w:r>
      <w:r w:rsidR="006457D9" w:rsidRPr="00697771">
        <w:rPr>
          <w:rFonts w:ascii="Verdana" w:hAnsi="Verdana"/>
          <w:szCs w:val="20"/>
        </w:rPr>
        <w:t>fel a ganlyn</w:t>
      </w:r>
      <w:r w:rsidRPr="00697771">
        <w:rPr>
          <w:rFonts w:ascii="Verdana" w:hAnsi="Verdana"/>
          <w:szCs w:val="20"/>
        </w:rPr>
        <w:t>:</w:t>
      </w:r>
    </w:p>
    <w:p w:rsidR="004D7E5D" w:rsidRPr="00697771" w:rsidRDefault="004D7E5D" w:rsidP="002C26E3">
      <w:pPr>
        <w:ind w:left="1400" w:right="567"/>
        <w:jc w:val="both"/>
        <w:rPr>
          <w:rFonts w:ascii="Verdana" w:hAnsi="Verdana"/>
          <w:szCs w:val="20"/>
        </w:rPr>
      </w:pPr>
    </w:p>
    <w:p w:rsidR="00981423" w:rsidRPr="00697771" w:rsidRDefault="001016AA" w:rsidP="00A13197">
      <w:pPr>
        <w:ind w:left="2310" w:right="567" w:hanging="910"/>
        <w:jc w:val="both"/>
        <w:rPr>
          <w:rFonts w:ascii="Verdana" w:hAnsi="Verdana"/>
          <w:szCs w:val="20"/>
        </w:rPr>
      </w:pPr>
      <w:r w:rsidRPr="00697771">
        <w:rPr>
          <w:rFonts w:ascii="Verdana" w:hAnsi="Verdana" w:cs="Georgia"/>
          <w:szCs w:val="20"/>
          <w:lang w:eastAsia="en-GB"/>
        </w:rPr>
        <w:t xml:space="preserve">Cam 1: </w:t>
      </w:r>
      <w:r w:rsidRPr="00697771">
        <w:rPr>
          <w:rFonts w:ascii="Verdana" w:hAnsi="Verdana" w:cs="Georgia"/>
          <w:szCs w:val="20"/>
          <w:lang w:eastAsia="en-GB"/>
        </w:rPr>
        <w:tab/>
        <w:t xml:space="preserve">Bydd </w:t>
      </w:r>
      <w:r w:rsidR="00A13197" w:rsidRPr="00697771">
        <w:rPr>
          <w:rFonts w:ascii="Verdana" w:hAnsi="Verdana" w:cs="Georgia"/>
          <w:szCs w:val="20"/>
          <w:lang w:eastAsia="en-GB"/>
        </w:rPr>
        <w:t>Holiaduron</w:t>
      </w:r>
      <w:r w:rsidRPr="00697771">
        <w:rPr>
          <w:rFonts w:ascii="Verdana" w:hAnsi="Verdana" w:cs="Georgia"/>
          <w:szCs w:val="20"/>
          <w:lang w:eastAsia="en-GB"/>
        </w:rPr>
        <w:t xml:space="preserve"> a gyflwynwyd erbyn y dyddiad cau a nodir yn rhan 4 yn cael eu  gwirio fel rhai cyflawn a chywir cyn cael eu hasesu.</w:t>
      </w:r>
    </w:p>
    <w:p w:rsidR="004D7E5D" w:rsidRPr="00697771" w:rsidRDefault="004D7E5D" w:rsidP="002C26E3">
      <w:pPr>
        <w:ind w:left="1400" w:right="567"/>
        <w:jc w:val="both"/>
        <w:rPr>
          <w:rFonts w:ascii="Verdana" w:hAnsi="Verdana"/>
          <w:szCs w:val="20"/>
        </w:rPr>
      </w:pPr>
    </w:p>
    <w:p w:rsidR="00981423" w:rsidRDefault="00697771" w:rsidP="002C26E3">
      <w:pPr>
        <w:ind w:left="1400" w:right="567"/>
        <w:jc w:val="both"/>
        <w:rPr>
          <w:rFonts w:ascii="Verdana" w:hAnsi="Verdana"/>
          <w:szCs w:val="20"/>
        </w:rPr>
      </w:pPr>
      <w:r>
        <w:rPr>
          <w:rFonts w:ascii="Verdana" w:hAnsi="Verdana"/>
          <w:szCs w:val="20"/>
        </w:rPr>
        <w:t xml:space="preserve">Cam 2:  </w:t>
      </w:r>
      <w:r w:rsidR="004D7E5D" w:rsidRPr="00697771">
        <w:rPr>
          <w:rFonts w:ascii="Verdana" w:hAnsi="Verdana"/>
          <w:szCs w:val="20"/>
        </w:rPr>
        <w:t xml:space="preserve">Gwerthusir pob </w:t>
      </w:r>
      <w:r w:rsidR="00A13197" w:rsidRPr="00697771">
        <w:rPr>
          <w:rFonts w:ascii="Verdana" w:hAnsi="Verdana"/>
          <w:szCs w:val="20"/>
        </w:rPr>
        <w:t>Holiadur</w:t>
      </w:r>
      <w:r w:rsidR="004D7E5D" w:rsidRPr="00697771">
        <w:rPr>
          <w:rFonts w:ascii="Verdana" w:hAnsi="Verdana"/>
          <w:szCs w:val="20"/>
        </w:rPr>
        <w:t xml:space="preserve"> </w:t>
      </w:r>
      <w:r w:rsidR="00A13197" w:rsidRPr="00697771">
        <w:rPr>
          <w:rFonts w:ascii="Verdana" w:hAnsi="Verdana"/>
          <w:szCs w:val="20"/>
        </w:rPr>
        <w:t>c</w:t>
      </w:r>
      <w:r w:rsidR="004D7E5D" w:rsidRPr="00697771">
        <w:rPr>
          <w:rFonts w:ascii="Verdana" w:hAnsi="Verdana"/>
          <w:szCs w:val="20"/>
        </w:rPr>
        <w:t>yflawn a chywir gan banel S4C fel a ganlyn:</w:t>
      </w:r>
    </w:p>
    <w:p w:rsidR="004D26E4" w:rsidRDefault="004D26E4" w:rsidP="002C26E3">
      <w:pPr>
        <w:ind w:left="1400" w:right="567"/>
        <w:jc w:val="both"/>
        <w:rPr>
          <w:rFonts w:ascii="Verdana" w:hAnsi="Verdana"/>
          <w:szCs w:val="20"/>
        </w:rPr>
      </w:pPr>
    </w:p>
    <w:p w:rsidR="004D26E4" w:rsidRPr="00697771" w:rsidRDefault="004D26E4" w:rsidP="002C26E3">
      <w:pPr>
        <w:ind w:left="1400" w:right="567"/>
        <w:jc w:val="both"/>
        <w:rPr>
          <w:rFonts w:ascii="Verdana" w:hAnsi="Verdana"/>
          <w:szCs w:val="20"/>
        </w:rPr>
      </w:pP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740"/>
        <w:gridCol w:w="3280"/>
      </w:tblGrid>
      <w:tr w:rsidR="007D218A" w:rsidRPr="00045E7E" w:rsidTr="00491A92">
        <w:tc>
          <w:tcPr>
            <w:tcW w:w="3341" w:type="dxa"/>
            <w:shd w:val="clear" w:color="auto" w:fill="auto"/>
          </w:tcPr>
          <w:p w:rsidR="007D218A" w:rsidRPr="006151EE" w:rsidRDefault="007D218A" w:rsidP="00997FE1">
            <w:pPr>
              <w:jc w:val="both"/>
              <w:rPr>
                <w:rFonts w:ascii="Verdana" w:hAnsi="Verdana"/>
                <w:b/>
              </w:rPr>
            </w:pPr>
            <w:r>
              <w:rPr>
                <w:rFonts w:ascii="Verdana" w:hAnsi="Verdana"/>
                <w:b/>
              </w:rPr>
              <w:t>Gwybodaeth a Geisiwyd</w:t>
            </w:r>
          </w:p>
        </w:tc>
        <w:tc>
          <w:tcPr>
            <w:tcW w:w="2740" w:type="dxa"/>
          </w:tcPr>
          <w:p w:rsidR="007D218A" w:rsidRDefault="007D218A" w:rsidP="004D26E4">
            <w:pPr>
              <w:jc w:val="both"/>
              <w:rPr>
                <w:rFonts w:ascii="Verdana" w:hAnsi="Verdana"/>
                <w:b/>
              </w:rPr>
            </w:pPr>
            <w:r>
              <w:rPr>
                <w:rFonts w:ascii="Verdana" w:hAnsi="Verdana"/>
                <w:b/>
              </w:rPr>
              <w:t>Pwysoliad</w:t>
            </w:r>
          </w:p>
        </w:tc>
        <w:tc>
          <w:tcPr>
            <w:tcW w:w="3280" w:type="dxa"/>
            <w:shd w:val="clear" w:color="auto" w:fill="auto"/>
          </w:tcPr>
          <w:p w:rsidR="007D218A" w:rsidRDefault="007D218A" w:rsidP="004D26E4">
            <w:pPr>
              <w:jc w:val="both"/>
              <w:rPr>
                <w:rFonts w:ascii="Verdana" w:hAnsi="Verdana"/>
                <w:b/>
              </w:rPr>
            </w:pPr>
            <w:r>
              <w:rPr>
                <w:rFonts w:ascii="Verdana" w:hAnsi="Verdana"/>
                <w:b/>
              </w:rPr>
              <w:t>Methodoleg Werthuso/ Ffactorau Asesu</w:t>
            </w:r>
          </w:p>
          <w:p w:rsidR="007D218A" w:rsidRPr="006151EE" w:rsidRDefault="007D218A" w:rsidP="004D26E4">
            <w:pPr>
              <w:jc w:val="both"/>
              <w:rPr>
                <w:rFonts w:ascii="Verdana" w:hAnsi="Verdana"/>
              </w:rPr>
            </w:pPr>
          </w:p>
        </w:tc>
      </w:tr>
      <w:tr w:rsidR="007D218A" w:rsidRPr="00045E7E" w:rsidTr="00491A92">
        <w:tc>
          <w:tcPr>
            <w:tcW w:w="3341" w:type="dxa"/>
            <w:shd w:val="clear" w:color="auto" w:fill="auto"/>
          </w:tcPr>
          <w:p w:rsidR="007D218A" w:rsidRPr="006151EE" w:rsidRDefault="007D218A" w:rsidP="00534B29">
            <w:pPr>
              <w:jc w:val="both"/>
              <w:rPr>
                <w:rFonts w:ascii="Verdana" w:hAnsi="Verdana"/>
              </w:rPr>
            </w:pPr>
            <w:r>
              <w:rPr>
                <w:rFonts w:ascii="Verdana" w:hAnsi="Verdana"/>
              </w:rPr>
              <w:t>ADRAN</w:t>
            </w:r>
            <w:r w:rsidRPr="006151EE">
              <w:rPr>
                <w:rFonts w:ascii="Verdana" w:hAnsi="Verdana"/>
              </w:rPr>
              <w:t xml:space="preserve"> 1 (</w:t>
            </w:r>
            <w:r>
              <w:rPr>
                <w:rFonts w:ascii="Verdana" w:hAnsi="Verdana"/>
              </w:rPr>
              <w:t>Gwybodaeth am y Darparwr)</w:t>
            </w:r>
          </w:p>
        </w:tc>
        <w:tc>
          <w:tcPr>
            <w:tcW w:w="2740" w:type="dxa"/>
          </w:tcPr>
          <w:p w:rsidR="007D218A" w:rsidRDefault="007D218A" w:rsidP="00997FE1">
            <w:pPr>
              <w:jc w:val="both"/>
              <w:rPr>
                <w:rFonts w:ascii="Verdana" w:hAnsi="Verdana"/>
              </w:rPr>
            </w:pPr>
            <w:r>
              <w:rPr>
                <w:rFonts w:ascii="Verdana" w:hAnsi="Verdana"/>
              </w:rPr>
              <w:t>Pasio/Methu</w:t>
            </w:r>
          </w:p>
        </w:tc>
        <w:tc>
          <w:tcPr>
            <w:tcW w:w="3280" w:type="dxa"/>
            <w:shd w:val="clear" w:color="auto" w:fill="auto"/>
          </w:tcPr>
          <w:p w:rsidR="007D218A" w:rsidRPr="003F6DBE" w:rsidRDefault="007D218A" w:rsidP="00997FE1">
            <w:pPr>
              <w:jc w:val="both"/>
              <w:rPr>
                <w:rFonts w:ascii="Verdana" w:hAnsi="Verdana"/>
              </w:rPr>
            </w:pPr>
            <w:r>
              <w:rPr>
                <w:rFonts w:ascii="Verdana" w:hAnsi="Verdana"/>
              </w:rPr>
              <w:t>Ni chaiff ei sgorio ond mae’n rhaid ei gwblhau</w:t>
            </w:r>
          </w:p>
          <w:p w:rsidR="007D218A" w:rsidRPr="006151EE" w:rsidRDefault="007D218A" w:rsidP="00997FE1">
            <w:pPr>
              <w:jc w:val="both"/>
              <w:rPr>
                <w:rFonts w:ascii="Verdana" w:hAnsi="Verdana"/>
              </w:rPr>
            </w:pPr>
          </w:p>
        </w:tc>
      </w:tr>
      <w:tr w:rsidR="007D218A" w:rsidRPr="00045E7E" w:rsidTr="00491A92">
        <w:tc>
          <w:tcPr>
            <w:tcW w:w="3341" w:type="dxa"/>
            <w:shd w:val="clear" w:color="auto" w:fill="auto"/>
          </w:tcPr>
          <w:p w:rsidR="007D218A" w:rsidRPr="006151EE" w:rsidRDefault="007D218A" w:rsidP="00E21125">
            <w:pPr>
              <w:jc w:val="both"/>
              <w:rPr>
                <w:rFonts w:ascii="Verdana" w:hAnsi="Verdana"/>
              </w:rPr>
            </w:pPr>
            <w:r>
              <w:rPr>
                <w:rFonts w:ascii="Verdana" w:hAnsi="Verdana"/>
              </w:rPr>
              <w:t>ADRAN</w:t>
            </w:r>
            <w:r w:rsidRPr="006151EE">
              <w:rPr>
                <w:rFonts w:ascii="Verdana" w:hAnsi="Verdana"/>
              </w:rPr>
              <w:t xml:space="preserve"> </w:t>
            </w:r>
            <w:r>
              <w:rPr>
                <w:rFonts w:ascii="Verdana" w:hAnsi="Verdana"/>
              </w:rPr>
              <w:t>2</w:t>
            </w:r>
            <w:r w:rsidRPr="006151EE">
              <w:rPr>
                <w:rFonts w:ascii="Verdana" w:hAnsi="Verdana"/>
              </w:rPr>
              <w:t xml:space="preserve"> (</w:t>
            </w:r>
            <w:r>
              <w:rPr>
                <w:rFonts w:ascii="Verdana" w:hAnsi="Verdana"/>
              </w:rPr>
              <w:t>Sail ar gyfer Eithrio Gorfodol</w:t>
            </w:r>
            <w:r w:rsidRPr="006151EE">
              <w:rPr>
                <w:rFonts w:ascii="Verdana" w:hAnsi="Verdana"/>
              </w:rPr>
              <w:t>)</w:t>
            </w:r>
          </w:p>
        </w:tc>
        <w:tc>
          <w:tcPr>
            <w:tcW w:w="2740" w:type="dxa"/>
          </w:tcPr>
          <w:p w:rsidR="007D218A" w:rsidRDefault="007D218A" w:rsidP="00E21125">
            <w:pPr>
              <w:jc w:val="both"/>
              <w:rPr>
                <w:rFonts w:ascii="Verdana" w:hAnsi="Verdana"/>
                <w:b/>
              </w:rPr>
            </w:pPr>
            <w:r>
              <w:rPr>
                <w:rFonts w:ascii="Verdana" w:hAnsi="Verdana"/>
              </w:rPr>
              <w:t>Pasio/Methu</w:t>
            </w:r>
          </w:p>
        </w:tc>
        <w:tc>
          <w:tcPr>
            <w:tcW w:w="3280" w:type="dxa"/>
            <w:shd w:val="clear" w:color="auto" w:fill="auto"/>
          </w:tcPr>
          <w:p w:rsidR="007D218A" w:rsidRDefault="007D218A" w:rsidP="00E21125">
            <w:pPr>
              <w:jc w:val="both"/>
              <w:rPr>
                <w:rFonts w:ascii="Verdana" w:hAnsi="Verdana"/>
              </w:rPr>
            </w:pPr>
            <w:r>
              <w:rPr>
                <w:rFonts w:ascii="Verdana" w:hAnsi="Verdana"/>
                <w:b/>
              </w:rPr>
              <w:t>Derbyniol</w:t>
            </w:r>
            <w:r w:rsidRPr="006151EE">
              <w:rPr>
                <w:rFonts w:ascii="Verdana" w:hAnsi="Verdana"/>
              </w:rPr>
              <w:t xml:space="preserve"> – </w:t>
            </w:r>
            <w:r>
              <w:rPr>
                <w:rFonts w:ascii="Verdana" w:hAnsi="Verdana"/>
              </w:rPr>
              <w:t>Wedi ei gwblhau gyda phob ateb yn “Ydw” neu “Na” gyda chyfiawnhad derbyniol</w:t>
            </w:r>
          </w:p>
          <w:p w:rsidR="007D218A" w:rsidRDefault="007D218A" w:rsidP="00E21125">
            <w:pPr>
              <w:jc w:val="both"/>
              <w:rPr>
                <w:rFonts w:ascii="Verdana" w:hAnsi="Verdana"/>
              </w:rPr>
            </w:pPr>
            <w:r>
              <w:rPr>
                <w:rFonts w:ascii="Verdana" w:hAnsi="Verdana"/>
                <w:b/>
              </w:rPr>
              <w:t>Annerbyniol</w:t>
            </w:r>
            <w:r w:rsidRPr="006151EE">
              <w:rPr>
                <w:rFonts w:ascii="Verdana" w:hAnsi="Verdana"/>
              </w:rPr>
              <w:t xml:space="preserve"> – </w:t>
            </w:r>
            <w:r>
              <w:rPr>
                <w:rFonts w:ascii="Verdana" w:hAnsi="Verdana"/>
              </w:rPr>
              <w:t>Heb ei gwblhau neu un neu fwy o’r ymatebion yn “Na” heb gyfiawnhad derbyniol</w:t>
            </w:r>
          </w:p>
          <w:p w:rsidR="007D218A" w:rsidRPr="006151EE" w:rsidRDefault="007D218A" w:rsidP="00E21125">
            <w:pPr>
              <w:jc w:val="both"/>
              <w:rPr>
                <w:rFonts w:ascii="Verdana" w:hAnsi="Verdana"/>
              </w:rPr>
            </w:pPr>
          </w:p>
        </w:tc>
      </w:tr>
      <w:tr w:rsidR="007D218A" w:rsidRPr="00045E7E" w:rsidTr="00491A92">
        <w:tc>
          <w:tcPr>
            <w:tcW w:w="3341" w:type="dxa"/>
            <w:shd w:val="clear" w:color="auto" w:fill="auto"/>
          </w:tcPr>
          <w:p w:rsidR="007D218A" w:rsidRDefault="007D218A" w:rsidP="00E21125">
            <w:pPr>
              <w:jc w:val="both"/>
              <w:rPr>
                <w:rFonts w:ascii="Verdana" w:hAnsi="Verdana"/>
              </w:rPr>
            </w:pPr>
            <w:r>
              <w:rPr>
                <w:rFonts w:ascii="Verdana" w:hAnsi="Verdana"/>
              </w:rPr>
              <w:t xml:space="preserve">ADRAN 3 (Sail ar gyfer Eithrio Dewisiol) </w:t>
            </w:r>
          </w:p>
        </w:tc>
        <w:tc>
          <w:tcPr>
            <w:tcW w:w="2740" w:type="dxa"/>
          </w:tcPr>
          <w:p w:rsidR="007D218A" w:rsidRDefault="007D218A" w:rsidP="00E21125">
            <w:pPr>
              <w:jc w:val="both"/>
              <w:rPr>
                <w:rFonts w:ascii="Verdana" w:hAnsi="Verdana"/>
                <w:b/>
              </w:rPr>
            </w:pPr>
            <w:r>
              <w:rPr>
                <w:rFonts w:ascii="Verdana" w:hAnsi="Verdana"/>
              </w:rPr>
              <w:t>Pasio/Methu</w:t>
            </w:r>
          </w:p>
        </w:tc>
        <w:tc>
          <w:tcPr>
            <w:tcW w:w="3280" w:type="dxa"/>
            <w:shd w:val="clear" w:color="auto" w:fill="auto"/>
          </w:tcPr>
          <w:p w:rsidR="007D218A" w:rsidRDefault="007D218A" w:rsidP="00E21125">
            <w:pPr>
              <w:jc w:val="both"/>
              <w:rPr>
                <w:rFonts w:ascii="Verdana" w:hAnsi="Verdana"/>
              </w:rPr>
            </w:pPr>
            <w:r>
              <w:rPr>
                <w:rFonts w:ascii="Verdana" w:hAnsi="Verdana"/>
                <w:b/>
              </w:rPr>
              <w:t>Derbyniol</w:t>
            </w:r>
            <w:r w:rsidRPr="006151EE">
              <w:rPr>
                <w:rFonts w:ascii="Verdana" w:hAnsi="Verdana"/>
              </w:rPr>
              <w:t xml:space="preserve"> – </w:t>
            </w:r>
            <w:r>
              <w:rPr>
                <w:rFonts w:ascii="Verdana" w:hAnsi="Verdana"/>
              </w:rPr>
              <w:t>Wedi ei gwblhau gyda phob ateb yn “Ydw” neu “Na” gyda chyfiawnhad derbyniol</w:t>
            </w:r>
          </w:p>
          <w:p w:rsidR="007D218A" w:rsidRDefault="007D218A" w:rsidP="00E21125">
            <w:pPr>
              <w:jc w:val="both"/>
              <w:rPr>
                <w:rFonts w:ascii="Verdana" w:hAnsi="Verdana"/>
              </w:rPr>
            </w:pPr>
          </w:p>
          <w:p w:rsidR="007D218A" w:rsidRDefault="007D218A" w:rsidP="00E21125">
            <w:pPr>
              <w:jc w:val="both"/>
              <w:rPr>
                <w:rFonts w:ascii="Verdana" w:hAnsi="Verdana"/>
                <w:b/>
              </w:rPr>
            </w:pPr>
            <w:r>
              <w:rPr>
                <w:rFonts w:ascii="Verdana" w:hAnsi="Verdana"/>
                <w:b/>
              </w:rPr>
              <w:t>Annerbyniol</w:t>
            </w:r>
            <w:r w:rsidRPr="006151EE">
              <w:rPr>
                <w:rFonts w:ascii="Verdana" w:hAnsi="Verdana"/>
              </w:rPr>
              <w:t xml:space="preserve"> – </w:t>
            </w:r>
            <w:r>
              <w:rPr>
                <w:rFonts w:ascii="Verdana" w:hAnsi="Verdana"/>
              </w:rPr>
              <w:t>Heb ei gwblhau neu un neu fwy o’r ymatebion yn “Na” heb gyfiawnhad derbyniol</w:t>
            </w:r>
          </w:p>
        </w:tc>
      </w:tr>
      <w:tr w:rsidR="007D218A" w:rsidRPr="00045E7E" w:rsidTr="00491A92">
        <w:tc>
          <w:tcPr>
            <w:tcW w:w="3341" w:type="dxa"/>
            <w:shd w:val="clear" w:color="auto" w:fill="auto"/>
          </w:tcPr>
          <w:p w:rsidR="007D218A" w:rsidRDefault="007D218A" w:rsidP="00E21125">
            <w:pPr>
              <w:jc w:val="both"/>
              <w:rPr>
                <w:rFonts w:ascii="Verdana" w:hAnsi="Verdana"/>
              </w:rPr>
            </w:pPr>
            <w:r>
              <w:rPr>
                <w:rFonts w:ascii="Verdana" w:hAnsi="Verdana"/>
              </w:rPr>
              <w:t>ADRAN</w:t>
            </w:r>
            <w:r w:rsidRPr="006151EE">
              <w:rPr>
                <w:rFonts w:ascii="Verdana" w:hAnsi="Verdana"/>
              </w:rPr>
              <w:t xml:space="preserve"> </w:t>
            </w:r>
            <w:r>
              <w:rPr>
                <w:rFonts w:ascii="Verdana" w:hAnsi="Verdana"/>
              </w:rPr>
              <w:t>4</w:t>
            </w:r>
            <w:r w:rsidRPr="006151EE">
              <w:rPr>
                <w:rFonts w:ascii="Verdana" w:hAnsi="Verdana"/>
              </w:rPr>
              <w:t xml:space="preserve"> (</w:t>
            </w:r>
            <w:r>
              <w:rPr>
                <w:rFonts w:ascii="Verdana" w:hAnsi="Verdana"/>
              </w:rPr>
              <w:t>Gallu Technegol a Phroffesiynol</w:t>
            </w:r>
            <w:r w:rsidRPr="006151EE">
              <w:rPr>
                <w:rFonts w:ascii="Verdana" w:hAnsi="Verdana"/>
              </w:rPr>
              <w:t>)</w:t>
            </w:r>
          </w:p>
          <w:p w:rsidR="007D218A" w:rsidRDefault="007D218A" w:rsidP="00E21125">
            <w:pPr>
              <w:jc w:val="both"/>
              <w:rPr>
                <w:rFonts w:ascii="Verdana" w:hAnsi="Verdana"/>
              </w:rPr>
            </w:pPr>
          </w:p>
          <w:p w:rsidR="007D218A" w:rsidRDefault="007D218A" w:rsidP="00E21125">
            <w:pPr>
              <w:jc w:val="both"/>
              <w:rPr>
                <w:rFonts w:ascii="Verdana" w:hAnsi="Verdana"/>
              </w:rPr>
            </w:pPr>
            <w:r>
              <w:rPr>
                <w:rFonts w:ascii="Verdana" w:hAnsi="Verdana"/>
              </w:rPr>
              <w:t>4.1-4.2 – Profiad Perthnasol</w:t>
            </w:r>
          </w:p>
          <w:p w:rsidR="007D218A" w:rsidRDefault="007D218A" w:rsidP="00E21125">
            <w:pPr>
              <w:jc w:val="both"/>
              <w:rPr>
                <w:rFonts w:ascii="Verdana" w:hAnsi="Verdana"/>
              </w:rPr>
            </w:pPr>
          </w:p>
          <w:p w:rsidR="007D218A" w:rsidRDefault="007D218A" w:rsidP="00E21125">
            <w:pPr>
              <w:jc w:val="both"/>
              <w:rPr>
                <w:rFonts w:ascii="Verdana" w:hAnsi="Verdana"/>
              </w:rPr>
            </w:pPr>
          </w:p>
          <w:p w:rsidR="007D218A" w:rsidRPr="006151EE" w:rsidRDefault="007D218A" w:rsidP="00E21125">
            <w:pPr>
              <w:jc w:val="both"/>
              <w:rPr>
                <w:rFonts w:ascii="Verdana" w:hAnsi="Verdana"/>
              </w:rPr>
            </w:pPr>
            <w:r>
              <w:rPr>
                <w:rFonts w:ascii="Verdana" w:hAnsi="Verdana"/>
              </w:rPr>
              <w:t>4.3 a)-c) – Staff ac Argaeledd Adnoddau</w:t>
            </w:r>
          </w:p>
        </w:tc>
        <w:tc>
          <w:tcPr>
            <w:tcW w:w="2740" w:type="dxa"/>
          </w:tcPr>
          <w:p w:rsidR="007D218A" w:rsidRDefault="007D218A" w:rsidP="002736A1">
            <w:pPr>
              <w:jc w:val="both"/>
              <w:rPr>
                <w:rFonts w:ascii="Verdana" w:hAnsi="Verdana"/>
                <w:b/>
              </w:rPr>
            </w:pPr>
          </w:p>
          <w:p w:rsidR="007D218A" w:rsidRDefault="007D218A" w:rsidP="002736A1">
            <w:pPr>
              <w:jc w:val="both"/>
              <w:rPr>
                <w:rFonts w:ascii="Verdana" w:hAnsi="Verdana"/>
                <w:b/>
              </w:rPr>
            </w:pPr>
          </w:p>
          <w:p w:rsidR="007D218A" w:rsidRDefault="007D218A" w:rsidP="002736A1">
            <w:pPr>
              <w:jc w:val="both"/>
              <w:rPr>
                <w:rFonts w:ascii="Verdana" w:hAnsi="Verdana"/>
                <w:b/>
              </w:rPr>
            </w:pPr>
          </w:p>
          <w:p w:rsidR="007D218A" w:rsidRDefault="007D218A" w:rsidP="002736A1">
            <w:pPr>
              <w:jc w:val="both"/>
              <w:rPr>
                <w:rFonts w:ascii="Verdana" w:hAnsi="Verdana"/>
                <w:b/>
              </w:rPr>
            </w:pPr>
            <w:r>
              <w:rPr>
                <w:rFonts w:ascii="Verdana" w:hAnsi="Verdana"/>
                <w:b/>
              </w:rPr>
              <w:t xml:space="preserve"> </w:t>
            </w:r>
            <w:r w:rsidR="001407A8">
              <w:rPr>
                <w:rFonts w:ascii="Verdana" w:hAnsi="Verdana"/>
                <w:b/>
              </w:rPr>
              <w:t>45</w:t>
            </w:r>
            <w:r>
              <w:rPr>
                <w:rFonts w:ascii="Verdana" w:hAnsi="Verdana"/>
                <w:b/>
              </w:rPr>
              <w:t>%</w:t>
            </w:r>
          </w:p>
          <w:p w:rsidR="007D218A" w:rsidRDefault="007D218A" w:rsidP="002736A1">
            <w:pPr>
              <w:jc w:val="both"/>
              <w:rPr>
                <w:rFonts w:ascii="Verdana" w:hAnsi="Verdana"/>
                <w:b/>
              </w:rPr>
            </w:pPr>
          </w:p>
          <w:p w:rsidR="007D218A" w:rsidRDefault="007D218A" w:rsidP="002736A1">
            <w:pPr>
              <w:jc w:val="both"/>
              <w:rPr>
                <w:rFonts w:ascii="Verdana" w:hAnsi="Verdana"/>
                <w:b/>
              </w:rPr>
            </w:pPr>
          </w:p>
          <w:p w:rsidR="007D218A" w:rsidRDefault="007D218A" w:rsidP="002736A1">
            <w:pPr>
              <w:jc w:val="both"/>
              <w:rPr>
                <w:rFonts w:ascii="Verdana" w:hAnsi="Verdana"/>
                <w:b/>
              </w:rPr>
            </w:pPr>
            <w:r>
              <w:rPr>
                <w:rFonts w:ascii="Verdana" w:hAnsi="Verdana"/>
                <w:b/>
              </w:rPr>
              <w:t xml:space="preserve"> </w:t>
            </w:r>
            <w:r w:rsidR="001407A8">
              <w:rPr>
                <w:rFonts w:ascii="Verdana" w:hAnsi="Verdana"/>
                <w:b/>
              </w:rPr>
              <w:t>55</w:t>
            </w:r>
            <w:r>
              <w:rPr>
                <w:rFonts w:ascii="Verdana" w:hAnsi="Verdana"/>
                <w:b/>
              </w:rPr>
              <w:t>%]</w:t>
            </w:r>
          </w:p>
        </w:tc>
        <w:tc>
          <w:tcPr>
            <w:tcW w:w="3280" w:type="dxa"/>
            <w:shd w:val="clear" w:color="auto" w:fill="auto"/>
          </w:tcPr>
          <w:p w:rsidR="007D218A" w:rsidRDefault="007D218A" w:rsidP="002736A1">
            <w:pPr>
              <w:jc w:val="both"/>
              <w:rPr>
                <w:rFonts w:ascii="Verdana" w:eastAsia="Calibri" w:hAnsi="Verdana"/>
                <w:szCs w:val="20"/>
                <w:lang w:val="cy-GB"/>
              </w:rPr>
            </w:pPr>
          </w:p>
          <w:p w:rsidR="007D218A" w:rsidRDefault="007D218A" w:rsidP="002736A1">
            <w:pPr>
              <w:jc w:val="both"/>
              <w:rPr>
                <w:rFonts w:ascii="Verdana" w:eastAsia="Calibri" w:hAnsi="Verdana"/>
                <w:szCs w:val="20"/>
                <w:lang w:val="cy-GB"/>
              </w:rPr>
            </w:pPr>
          </w:p>
          <w:p w:rsidR="007D218A" w:rsidRDefault="007D218A" w:rsidP="002736A1">
            <w:pPr>
              <w:jc w:val="both"/>
              <w:rPr>
                <w:rFonts w:ascii="Verdana" w:eastAsia="Calibri" w:hAnsi="Verdana"/>
                <w:szCs w:val="20"/>
                <w:lang w:val="cy-GB"/>
              </w:rPr>
            </w:pPr>
          </w:p>
          <w:p w:rsidR="007D218A" w:rsidRDefault="007D218A" w:rsidP="002736A1">
            <w:pPr>
              <w:jc w:val="both"/>
              <w:rPr>
                <w:rFonts w:ascii="Verdana" w:eastAsia="Calibri" w:hAnsi="Verdana"/>
                <w:szCs w:val="20"/>
                <w:lang w:val="cy-GB"/>
              </w:rPr>
            </w:pPr>
            <w:r>
              <w:rPr>
                <w:rFonts w:ascii="Verdana" w:eastAsia="Calibri" w:hAnsi="Verdana"/>
                <w:szCs w:val="20"/>
                <w:lang w:val="cy-GB"/>
              </w:rPr>
              <w:t>Profiad yr ymgeisydd o gyfleu rhaglenni tebyg.</w:t>
            </w:r>
          </w:p>
          <w:p w:rsidR="007D218A" w:rsidRDefault="007D218A" w:rsidP="002736A1">
            <w:pPr>
              <w:jc w:val="both"/>
              <w:rPr>
                <w:rFonts w:ascii="Verdana" w:eastAsia="Calibri" w:hAnsi="Verdana"/>
                <w:szCs w:val="20"/>
                <w:lang w:val="cy-GB"/>
              </w:rPr>
            </w:pPr>
          </w:p>
          <w:p w:rsidR="007D218A" w:rsidRDefault="007D218A" w:rsidP="002736A1">
            <w:pPr>
              <w:jc w:val="both"/>
              <w:rPr>
                <w:rFonts w:ascii="Verdana" w:eastAsia="Calibri" w:hAnsi="Verdana"/>
                <w:szCs w:val="20"/>
                <w:lang w:val="cy-GB"/>
              </w:rPr>
            </w:pPr>
            <w:r>
              <w:rPr>
                <w:rFonts w:ascii="Verdana" w:eastAsia="Calibri" w:hAnsi="Verdana"/>
                <w:szCs w:val="20"/>
                <w:lang w:val="cy-GB"/>
              </w:rPr>
              <w:t>M</w:t>
            </w:r>
            <w:r w:rsidRPr="0067299E">
              <w:rPr>
                <w:rFonts w:ascii="Verdana" w:eastAsia="Calibri" w:hAnsi="Verdana"/>
                <w:szCs w:val="20"/>
                <w:lang w:val="cy-GB"/>
              </w:rPr>
              <w:t xml:space="preserve">anylion </w:t>
            </w:r>
            <w:r>
              <w:rPr>
                <w:rFonts w:ascii="Verdana" w:eastAsia="Calibri" w:hAnsi="Verdana"/>
                <w:szCs w:val="20"/>
                <w:lang w:val="cy-GB"/>
              </w:rPr>
              <w:t>y</w:t>
            </w:r>
            <w:r w:rsidRPr="0067299E">
              <w:rPr>
                <w:rFonts w:ascii="Verdana" w:eastAsia="Calibri" w:hAnsi="Verdana"/>
                <w:szCs w:val="20"/>
                <w:lang w:val="cy-GB"/>
              </w:rPr>
              <w:t>r adnoddau cynhyrchu gan gynnwys aelodau allweddol o’r tîm cynhyrchu</w:t>
            </w:r>
            <w:r>
              <w:rPr>
                <w:rFonts w:ascii="Verdana" w:eastAsia="Calibri" w:hAnsi="Verdana"/>
                <w:szCs w:val="20"/>
                <w:lang w:val="cy-GB"/>
              </w:rPr>
              <w:t>.</w:t>
            </w:r>
            <w:r w:rsidRPr="0067299E">
              <w:rPr>
                <w:rFonts w:ascii="Verdana" w:eastAsia="Calibri" w:hAnsi="Verdana"/>
                <w:szCs w:val="20"/>
                <w:lang w:val="cy-GB"/>
              </w:rPr>
              <w:t xml:space="preserve"> </w:t>
            </w:r>
            <w:r>
              <w:rPr>
                <w:rFonts w:ascii="Verdana" w:eastAsia="Calibri" w:hAnsi="Verdana"/>
                <w:szCs w:val="20"/>
                <w:lang w:val="cy-GB"/>
              </w:rPr>
              <w:t>P</w:t>
            </w:r>
            <w:r w:rsidRPr="0067299E">
              <w:rPr>
                <w:rFonts w:ascii="Verdana" w:eastAsia="Calibri" w:hAnsi="Verdana"/>
                <w:szCs w:val="20"/>
                <w:lang w:val="cy-GB"/>
              </w:rPr>
              <w:t>rofiad y</w:t>
            </w:r>
            <w:r>
              <w:rPr>
                <w:rFonts w:ascii="Verdana" w:eastAsia="Calibri" w:hAnsi="Verdana"/>
                <w:szCs w:val="20"/>
                <w:lang w:val="cy-GB"/>
              </w:rPr>
              <w:t xml:space="preserve"> </w:t>
            </w:r>
            <w:r w:rsidRPr="0067299E">
              <w:rPr>
                <w:rFonts w:ascii="Verdana" w:eastAsia="Calibri" w:hAnsi="Verdana"/>
                <w:szCs w:val="20"/>
                <w:lang w:val="cy-GB"/>
              </w:rPr>
              <w:t>tîm</w:t>
            </w:r>
            <w:r>
              <w:rPr>
                <w:rFonts w:ascii="Verdana" w:eastAsia="Calibri" w:hAnsi="Verdana"/>
                <w:szCs w:val="20"/>
                <w:lang w:val="cy-GB"/>
              </w:rPr>
              <w:t xml:space="preserve"> cynhyrchu</w:t>
            </w:r>
            <w:r w:rsidRPr="0067299E">
              <w:rPr>
                <w:rFonts w:ascii="Verdana" w:eastAsia="Calibri" w:hAnsi="Verdana"/>
                <w:szCs w:val="20"/>
                <w:lang w:val="cy-GB"/>
              </w:rPr>
              <w:t xml:space="preserve"> ynghlw</w:t>
            </w:r>
            <w:r>
              <w:rPr>
                <w:rFonts w:ascii="Verdana" w:eastAsia="Calibri" w:hAnsi="Verdana"/>
                <w:szCs w:val="20"/>
                <w:lang w:val="cy-GB"/>
              </w:rPr>
              <w:t>m</w:t>
            </w:r>
            <w:r w:rsidRPr="0067299E">
              <w:rPr>
                <w:rFonts w:ascii="Verdana" w:eastAsia="Calibri" w:hAnsi="Verdana"/>
                <w:szCs w:val="20"/>
                <w:lang w:val="cy-GB"/>
              </w:rPr>
              <w:t xml:space="preserve"> </w:t>
            </w:r>
            <w:r>
              <w:rPr>
                <w:rFonts w:ascii="Verdana" w:eastAsia="Calibri" w:hAnsi="Verdana"/>
                <w:szCs w:val="20"/>
                <w:lang w:val="cy-GB"/>
              </w:rPr>
              <w:t>â</w:t>
            </w:r>
            <w:r w:rsidRPr="0067299E">
              <w:rPr>
                <w:rFonts w:ascii="Verdana" w:eastAsia="Calibri" w:hAnsi="Verdana"/>
                <w:szCs w:val="20"/>
                <w:lang w:val="cy-GB"/>
              </w:rPr>
              <w:t xml:space="preserve"> </w:t>
            </w:r>
            <w:r>
              <w:rPr>
                <w:rFonts w:ascii="Verdana" w:eastAsia="Calibri" w:hAnsi="Verdana"/>
                <w:szCs w:val="20"/>
                <w:lang w:val="cy-GB"/>
              </w:rPr>
              <w:t>chyfleu</w:t>
            </w:r>
            <w:r w:rsidRPr="0067299E">
              <w:rPr>
                <w:rFonts w:ascii="Verdana" w:eastAsia="Calibri" w:hAnsi="Verdana"/>
                <w:szCs w:val="20"/>
                <w:lang w:val="cy-GB"/>
              </w:rPr>
              <w:t xml:space="preserve"> rhaglenni  o’r fath yma, gan gynnwys y Cyfarwyddwr</w:t>
            </w:r>
            <w:r>
              <w:rPr>
                <w:rFonts w:ascii="Verdana" w:eastAsia="Calibri" w:hAnsi="Verdana"/>
                <w:szCs w:val="20"/>
                <w:lang w:val="cy-GB"/>
              </w:rPr>
              <w:t>,</w:t>
            </w:r>
            <w:r w:rsidRPr="0067299E">
              <w:rPr>
                <w:rFonts w:ascii="Verdana" w:eastAsia="Calibri" w:hAnsi="Verdana"/>
                <w:szCs w:val="20"/>
                <w:lang w:val="cy-GB"/>
              </w:rPr>
              <w:t xml:space="preserve"> </w:t>
            </w:r>
            <w:r>
              <w:rPr>
                <w:rFonts w:ascii="Verdana" w:eastAsia="Calibri" w:hAnsi="Verdana"/>
                <w:szCs w:val="20"/>
                <w:lang w:val="cy-GB"/>
              </w:rPr>
              <w:t xml:space="preserve">y </w:t>
            </w:r>
            <w:r w:rsidRPr="0067299E">
              <w:rPr>
                <w:rFonts w:ascii="Verdana" w:eastAsia="Calibri" w:hAnsi="Verdana"/>
                <w:szCs w:val="20"/>
                <w:lang w:val="cy-GB"/>
              </w:rPr>
              <w:t xml:space="preserve">Cynhyrchydd, a’r tîm </w:t>
            </w:r>
            <w:r>
              <w:rPr>
                <w:rFonts w:ascii="Verdana" w:eastAsia="Calibri" w:hAnsi="Verdana"/>
                <w:szCs w:val="20"/>
                <w:lang w:val="cy-GB"/>
              </w:rPr>
              <w:t xml:space="preserve">cynhyrchu </w:t>
            </w:r>
            <w:r w:rsidRPr="0067299E">
              <w:rPr>
                <w:rFonts w:ascii="Verdana" w:eastAsia="Calibri" w:hAnsi="Verdana"/>
                <w:szCs w:val="20"/>
                <w:lang w:val="cy-GB"/>
              </w:rPr>
              <w:t xml:space="preserve">sydd </w:t>
            </w:r>
            <w:r>
              <w:rPr>
                <w:rFonts w:ascii="Verdana" w:eastAsia="Calibri" w:hAnsi="Verdana"/>
                <w:szCs w:val="20"/>
                <w:lang w:val="cy-GB"/>
              </w:rPr>
              <w:t>â</w:t>
            </w:r>
            <w:r w:rsidRPr="0067299E">
              <w:rPr>
                <w:rFonts w:ascii="Verdana" w:eastAsia="Calibri" w:hAnsi="Verdana"/>
                <w:szCs w:val="20"/>
                <w:lang w:val="cy-GB"/>
              </w:rPr>
              <w:t xml:space="preserve"> chyfrifoldeb am reoli prosesau gweinyddol a chyllidebol </w:t>
            </w:r>
            <w:r>
              <w:rPr>
                <w:rFonts w:ascii="Verdana" w:eastAsia="Calibri" w:hAnsi="Verdana"/>
                <w:szCs w:val="20"/>
                <w:lang w:val="cy-GB"/>
              </w:rPr>
              <w:t>y</w:t>
            </w:r>
            <w:r w:rsidRPr="0067299E">
              <w:rPr>
                <w:rFonts w:ascii="Verdana" w:eastAsia="Calibri" w:hAnsi="Verdana"/>
                <w:szCs w:val="20"/>
                <w:lang w:val="cy-GB"/>
              </w:rPr>
              <w:t xml:space="preserve"> cynhyrchiad.</w:t>
            </w:r>
            <w:r>
              <w:rPr>
                <w:rFonts w:ascii="Verdana" w:eastAsia="Calibri" w:hAnsi="Verdana"/>
                <w:szCs w:val="20"/>
                <w:lang w:val="cy-GB"/>
              </w:rPr>
              <w:t xml:space="preserve"> Gallu’r darparwr i reoli unrhyw is-gontractwyr.</w:t>
            </w:r>
          </w:p>
          <w:p w:rsidR="007D218A" w:rsidRDefault="007D218A" w:rsidP="002736A1">
            <w:pPr>
              <w:jc w:val="both"/>
              <w:rPr>
                <w:rFonts w:ascii="Verdana" w:hAnsi="Verdana"/>
                <w:b/>
              </w:rPr>
            </w:pPr>
          </w:p>
          <w:p w:rsidR="007D218A" w:rsidRPr="006151EE" w:rsidRDefault="007D218A">
            <w:pPr>
              <w:jc w:val="both"/>
              <w:rPr>
                <w:rFonts w:ascii="Verdana" w:hAnsi="Verdana"/>
              </w:rPr>
            </w:pPr>
          </w:p>
        </w:tc>
      </w:tr>
      <w:tr w:rsidR="007D218A" w:rsidRPr="00045E7E" w:rsidTr="00491A92">
        <w:tc>
          <w:tcPr>
            <w:tcW w:w="3341" w:type="dxa"/>
            <w:shd w:val="clear" w:color="auto" w:fill="auto"/>
          </w:tcPr>
          <w:p w:rsidR="007D218A" w:rsidRPr="006151EE" w:rsidRDefault="007D218A" w:rsidP="00534B29">
            <w:pPr>
              <w:jc w:val="both"/>
              <w:rPr>
                <w:rFonts w:ascii="Verdana" w:hAnsi="Verdana"/>
              </w:rPr>
            </w:pPr>
            <w:r>
              <w:rPr>
                <w:rFonts w:ascii="Verdana" w:hAnsi="Verdana"/>
              </w:rPr>
              <w:lastRenderedPageBreak/>
              <w:t>ADRAN</w:t>
            </w:r>
            <w:r w:rsidRPr="006151EE">
              <w:rPr>
                <w:rFonts w:ascii="Verdana" w:hAnsi="Verdana"/>
              </w:rPr>
              <w:t xml:space="preserve"> </w:t>
            </w:r>
            <w:r>
              <w:rPr>
                <w:rFonts w:ascii="Verdana" w:hAnsi="Verdana"/>
              </w:rPr>
              <w:t>5</w:t>
            </w:r>
            <w:r w:rsidRPr="006151EE">
              <w:rPr>
                <w:rFonts w:ascii="Verdana" w:hAnsi="Verdana"/>
              </w:rPr>
              <w:t xml:space="preserve"> (</w:t>
            </w:r>
            <w:r>
              <w:rPr>
                <w:rFonts w:ascii="Verdana" w:hAnsi="Verdana"/>
              </w:rPr>
              <w:t>Modiwlau Ychwanegol</w:t>
            </w:r>
            <w:r w:rsidRPr="006151EE">
              <w:rPr>
                <w:rFonts w:ascii="Verdana" w:hAnsi="Verdana"/>
              </w:rPr>
              <w:t>)</w:t>
            </w:r>
          </w:p>
        </w:tc>
        <w:tc>
          <w:tcPr>
            <w:tcW w:w="2740" w:type="dxa"/>
          </w:tcPr>
          <w:p w:rsidR="007D218A" w:rsidRDefault="007D218A" w:rsidP="002736A1">
            <w:pPr>
              <w:jc w:val="both"/>
              <w:rPr>
                <w:rFonts w:ascii="Verdana" w:hAnsi="Verdana"/>
                <w:b/>
              </w:rPr>
            </w:pPr>
            <w:r>
              <w:rPr>
                <w:rFonts w:ascii="Verdana" w:hAnsi="Verdana"/>
              </w:rPr>
              <w:t>Pasio/Methu</w:t>
            </w:r>
          </w:p>
        </w:tc>
        <w:tc>
          <w:tcPr>
            <w:tcW w:w="3280" w:type="dxa"/>
            <w:shd w:val="clear" w:color="auto" w:fill="auto"/>
          </w:tcPr>
          <w:p w:rsidR="007D218A" w:rsidRPr="006151EE" w:rsidRDefault="007D218A">
            <w:pPr>
              <w:jc w:val="both"/>
              <w:rPr>
                <w:rFonts w:ascii="Verdana" w:hAnsi="Verdana"/>
              </w:rPr>
            </w:pPr>
            <w:r w:rsidRPr="00491A92">
              <w:rPr>
                <w:rFonts w:ascii="Verdana" w:hAnsi="Verdana"/>
              </w:rPr>
              <w:t>Ni chaiff ei sgorio ond rhaid ei gwblhau</w:t>
            </w:r>
            <w:r>
              <w:rPr>
                <w:rFonts w:ascii="Verdana" w:hAnsi="Verdana"/>
              </w:rPr>
              <w:t>’n dderbyniol</w:t>
            </w:r>
          </w:p>
        </w:tc>
      </w:tr>
      <w:tr w:rsidR="007D218A" w:rsidRPr="00045E7E" w:rsidTr="00491A92">
        <w:tc>
          <w:tcPr>
            <w:tcW w:w="3341" w:type="dxa"/>
            <w:shd w:val="clear" w:color="auto" w:fill="auto"/>
          </w:tcPr>
          <w:p w:rsidR="007D218A" w:rsidRPr="006151EE" w:rsidRDefault="007D218A" w:rsidP="00534B29">
            <w:pPr>
              <w:jc w:val="both"/>
              <w:rPr>
                <w:rFonts w:ascii="Verdana" w:hAnsi="Verdana"/>
              </w:rPr>
            </w:pPr>
            <w:r>
              <w:rPr>
                <w:rFonts w:ascii="Verdana" w:hAnsi="Verdana"/>
              </w:rPr>
              <w:t xml:space="preserve">ADRAN 6 </w:t>
            </w:r>
            <w:r w:rsidRPr="006151EE">
              <w:rPr>
                <w:rFonts w:ascii="Verdana" w:hAnsi="Verdana"/>
              </w:rPr>
              <w:t>(D</w:t>
            </w:r>
            <w:r>
              <w:rPr>
                <w:rFonts w:ascii="Verdana" w:hAnsi="Verdana"/>
              </w:rPr>
              <w:t>atganiad</w:t>
            </w:r>
            <w:r w:rsidRPr="006151EE">
              <w:rPr>
                <w:rFonts w:ascii="Verdana" w:hAnsi="Verdana"/>
              </w:rPr>
              <w:t>)</w:t>
            </w:r>
          </w:p>
        </w:tc>
        <w:tc>
          <w:tcPr>
            <w:tcW w:w="2740" w:type="dxa"/>
          </w:tcPr>
          <w:p w:rsidR="007D218A" w:rsidRDefault="007D218A" w:rsidP="00534B29">
            <w:pPr>
              <w:jc w:val="both"/>
              <w:rPr>
                <w:rFonts w:ascii="Verdana" w:hAnsi="Verdana"/>
              </w:rPr>
            </w:pPr>
            <w:r>
              <w:rPr>
                <w:rFonts w:ascii="Verdana" w:hAnsi="Verdana"/>
              </w:rPr>
              <w:t>Pasio/Methu</w:t>
            </w:r>
          </w:p>
        </w:tc>
        <w:tc>
          <w:tcPr>
            <w:tcW w:w="3280" w:type="dxa"/>
            <w:shd w:val="clear" w:color="auto" w:fill="auto"/>
          </w:tcPr>
          <w:p w:rsidR="007D218A" w:rsidRPr="003F6DBE" w:rsidRDefault="007D218A" w:rsidP="00534B29">
            <w:pPr>
              <w:jc w:val="both"/>
              <w:rPr>
                <w:rFonts w:ascii="Verdana" w:hAnsi="Verdana"/>
              </w:rPr>
            </w:pPr>
            <w:r>
              <w:rPr>
                <w:rFonts w:ascii="Verdana" w:hAnsi="Verdana"/>
              </w:rPr>
              <w:t>Ni chaiff ei sgorio ond rhaid ei gwblhau</w:t>
            </w:r>
            <w:r w:rsidRPr="003F6DBE">
              <w:rPr>
                <w:rFonts w:ascii="Verdana" w:hAnsi="Verdana"/>
              </w:rPr>
              <w:t xml:space="preserve"> </w:t>
            </w:r>
          </w:p>
        </w:tc>
      </w:tr>
    </w:tbl>
    <w:p w:rsidR="00C96EA7" w:rsidRPr="00697771" w:rsidRDefault="00C96EA7" w:rsidP="002C26E3">
      <w:pPr>
        <w:jc w:val="both"/>
        <w:rPr>
          <w:rFonts w:ascii="Verdana" w:hAnsi="Verdana"/>
          <w:szCs w:val="20"/>
        </w:rPr>
      </w:pPr>
    </w:p>
    <w:p w:rsidR="00981423" w:rsidRPr="00697771" w:rsidRDefault="00981423" w:rsidP="002C26E3">
      <w:pPr>
        <w:ind w:left="1400" w:right="567"/>
        <w:jc w:val="both"/>
        <w:rPr>
          <w:rFonts w:ascii="Verdana" w:hAnsi="Verdana"/>
          <w:szCs w:val="20"/>
        </w:rPr>
      </w:pPr>
    </w:p>
    <w:p w:rsidR="00981423" w:rsidRPr="00697771" w:rsidRDefault="00C65F47" w:rsidP="002C26E3">
      <w:pPr>
        <w:ind w:left="1400" w:right="567"/>
        <w:jc w:val="both"/>
        <w:rPr>
          <w:rFonts w:ascii="Verdana" w:hAnsi="Verdana"/>
          <w:b/>
          <w:i/>
          <w:szCs w:val="20"/>
        </w:rPr>
      </w:pPr>
      <w:r w:rsidRPr="00697771">
        <w:rPr>
          <w:rFonts w:ascii="Verdana" w:hAnsi="Verdana"/>
          <w:b/>
          <w:i/>
          <w:szCs w:val="20"/>
        </w:rPr>
        <w:t xml:space="preserve">  </w:t>
      </w:r>
    </w:p>
    <w:p w:rsidR="00835B0A" w:rsidRPr="00697771" w:rsidRDefault="00835B0A" w:rsidP="002C26E3">
      <w:pPr>
        <w:ind w:left="1400" w:right="567"/>
        <w:jc w:val="both"/>
        <w:rPr>
          <w:rFonts w:ascii="Verdana" w:hAnsi="Verdana"/>
          <w:szCs w:val="20"/>
        </w:rPr>
      </w:pPr>
    </w:p>
    <w:p w:rsidR="00981423" w:rsidRPr="006364EE" w:rsidRDefault="00534B29" w:rsidP="006364EE">
      <w:pPr>
        <w:ind w:left="1400" w:right="567"/>
        <w:jc w:val="both"/>
        <w:rPr>
          <w:rFonts w:ascii="Verdana" w:hAnsi="Verdana"/>
          <w:b/>
          <w:szCs w:val="20"/>
          <w:u w:val="single"/>
        </w:rPr>
      </w:pPr>
      <w:r>
        <w:rPr>
          <w:rFonts w:ascii="Verdana" w:hAnsi="Verdana"/>
          <w:b/>
          <w:szCs w:val="20"/>
          <w:u w:val="single"/>
        </w:rPr>
        <w:br w:type="page"/>
      </w:r>
      <w:r w:rsidR="00DC1918">
        <w:rPr>
          <w:rFonts w:ascii="Verdana" w:hAnsi="Verdana"/>
          <w:b/>
          <w:szCs w:val="20"/>
          <w:u w:val="single"/>
        </w:rPr>
        <w:lastRenderedPageBreak/>
        <w:t>ADRAN</w:t>
      </w:r>
      <w:r w:rsidR="00C65F47" w:rsidRPr="00697771">
        <w:rPr>
          <w:rFonts w:ascii="Verdana" w:hAnsi="Verdana"/>
          <w:b/>
          <w:szCs w:val="20"/>
          <w:u w:val="single"/>
        </w:rPr>
        <w:t xml:space="preserve"> 1</w:t>
      </w:r>
      <w:r w:rsidR="006364EE">
        <w:rPr>
          <w:rFonts w:ascii="Verdana" w:hAnsi="Verdana"/>
          <w:b/>
          <w:szCs w:val="20"/>
          <w:u w:val="single"/>
        </w:rPr>
        <w:t xml:space="preserve"> - </w:t>
      </w:r>
      <w:r w:rsidR="008A7242" w:rsidRPr="006364EE">
        <w:rPr>
          <w:rFonts w:ascii="Verdana" w:hAnsi="Verdana"/>
          <w:b/>
          <w:szCs w:val="20"/>
          <w:u w:val="single"/>
        </w:rPr>
        <w:t>Gwybodaeth am y</w:t>
      </w:r>
      <w:r w:rsidR="00DC1918" w:rsidRPr="006364EE">
        <w:rPr>
          <w:rFonts w:ascii="Verdana" w:hAnsi="Verdana"/>
          <w:b/>
          <w:szCs w:val="20"/>
          <w:u w:val="single"/>
        </w:rPr>
        <w:t xml:space="preserve"> Darparwr</w:t>
      </w:r>
    </w:p>
    <w:p w:rsidR="00981423" w:rsidRDefault="00981423" w:rsidP="002C26E3">
      <w:pPr>
        <w:ind w:left="1400" w:right="567"/>
        <w:jc w:val="both"/>
        <w:rPr>
          <w:rFonts w:ascii="Verdana" w:hAnsi="Verdana"/>
          <w:szCs w:val="20"/>
        </w:rPr>
      </w:pPr>
    </w:p>
    <w:tbl>
      <w:tblPr>
        <w:tblW w:w="9887" w:type="dxa"/>
        <w:tblInd w:w="1129" w:type="dxa"/>
        <w:tblLayout w:type="fixed"/>
        <w:tblCellMar>
          <w:left w:w="10" w:type="dxa"/>
          <w:right w:w="10" w:type="dxa"/>
        </w:tblCellMar>
        <w:tblLook w:val="0000" w:firstRow="0" w:lastRow="0" w:firstColumn="0" w:lastColumn="0" w:noHBand="0" w:noVBand="0"/>
      </w:tblPr>
      <w:tblGrid>
        <w:gridCol w:w="46"/>
        <w:gridCol w:w="3506"/>
        <w:gridCol w:w="2190"/>
        <w:gridCol w:w="360"/>
        <w:gridCol w:w="3739"/>
        <w:gridCol w:w="46"/>
      </w:tblGrid>
      <w:tr w:rsidR="00780AAC" w:rsidTr="00997FE1">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780AAC">
            <w:r>
              <w:rPr>
                <w:rFonts w:ascii="Verdana" w:eastAsia="Arial" w:hAnsi="Verdana" w:cs="Arial"/>
                <w:b/>
              </w:rPr>
              <w:t>1.1 Manylion am y Darparwr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780AAC">
            <w:pPr>
              <w:jc w:val="center"/>
            </w:pPr>
            <w:r>
              <w:rPr>
                <w:rFonts w:ascii="Verdana" w:eastAsia="Arial" w:hAnsi="Verdana" w:cs="Arial"/>
                <w:b/>
              </w:rPr>
              <w:t>Ateb</w:t>
            </w:r>
          </w:p>
        </w:tc>
      </w:tr>
      <w:tr w:rsidR="00780AAC" w:rsidTr="00997FE1">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780AAC">
            <w:pPr>
              <w:spacing w:before="60"/>
            </w:pPr>
            <w:r>
              <w:rPr>
                <w:rFonts w:ascii="Verdana" w:eastAsia="Arial" w:hAnsi="Verdana" w:cs="Arial"/>
              </w:rPr>
              <w:t xml:space="preserve">Enw llawn y Darparwr sy’n cwblhau’r Holiadur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tc>
      </w:tr>
      <w:tr w:rsidR="00780AAC" w:rsidTr="00997FE1">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816AA9" w:rsidP="00816AA9">
            <w:pPr>
              <w:spacing w:before="60"/>
            </w:pPr>
            <w:r>
              <w:rPr>
                <w:rFonts w:ascii="Verdana" w:eastAsia="Arial" w:hAnsi="Verdana" w:cs="Arial"/>
              </w:rPr>
              <w:t xml:space="preserve">Cyfeiriad cwmni cofrestredig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tc>
      </w:tr>
      <w:tr w:rsidR="00780AAC" w:rsidTr="00997FE1">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816AA9">
            <w:r>
              <w:rPr>
                <w:rFonts w:ascii="Verdana" w:eastAsia="Arial" w:hAnsi="Verdana" w:cs="Arial"/>
              </w:rPr>
              <w:t>R</w:t>
            </w:r>
            <w:r w:rsidR="00816AA9">
              <w:rPr>
                <w:rFonts w:ascii="Verdana" w:eastAsia="Arial" w:hAnsi="Verdana" w:cs="Arial"/>
              </w:rPr>
              <w:t>hif cwmni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p w:rsidR="00780AAC" w:rsidRDefault="00780AAC" w:rsidP="00997FE1">
            <w:pPr>
              <w:rPr>
                <w:rFonts w:ascii="Verdana" w:hAnsi="Verdana"/>
              </w:rPr>
            </w:pPr>
          </w:p>
        </w:tc>
      </w:tr>
      <w:tr w:rsidR="00780AAC" w:rsidTr="00997FE1">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r>
              <w:rPr>
                <w:rFonts w:ascii="Verdana" w:eastAsia="Arial" w:hAnsi="Verdana" w:cs="Arial"/>
              </w:rPr>
              <w:t>R</w:t>
            </w:r>
            <w:r w:rsidR="00816AA9">
              <w:rPr>
                <w:rFonts w:ascii="Verdana" w:eastAsia="Arial" w:hAnsi="Verdana" w:cs="Arial"/>
              </w:rPr>
              <w:t>hif elusen cofrestredig</w:t>
            </w:r>
          </w:p>
          <w:p w:rsidR="00780AAC" w:rsidRDefault="00780AAC" w:rsidP="00997FE1">
            <w:pPr>
              <w:rPr>
                <w:rFonts w:ascii="Verdana" w:hAnsi="Verdana"/>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tc>
      </w:tr>
      <w:tr w:rsidR="00780AAC" w:rsidTr="00997FE1">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816AA9">
            <w:r>
              <w:rPr>
                <w:rFonts w:ascii="Verdana" w:eastAsia="Arial" w:hAnsi="Verdana" w:cs="Arial"/>
              </w:rPr>
              <w:t>R</w:t>
            </w:r>
            <w:r w:rsidR="00816AA9">
              <w:rPr>
                <w:rFonts w:ascii="Verdana" w:eastAsia="Arial" w:hAnsi="Verdana" w:cs="Arial"/>
              </w:rPr>
              <w:t>hif TAW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p w:rsidR="00780AAC" w:rsidRDefault="00780AAC" w:rsidP="00997FE1">
            <w:pPr>
              <w:rPr>
                <w:rFonts w:ascii="Verdana" w:hAnsi="Verdana"/>
              </w:rPr>
            </w:pPr>
          </w:p>
        </w:tc>
      </w:tr>
      <w:tr w:rsidR="00780AAC" w:rsidTr="00997FE1">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816AA9" w:rsidP="00816AA9">
            <w:r>
              <w:rPr>
                <w:rFonts w:ascii="Verdana" w:eastAsia="Arial" w:hAnsi="Verdana" w:cs="Arial"/>
              </w:rPr>
              <w:t>Enw rhiant gwmni uniongyrchol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p w:rsidR="00780AAC" w:rsidRDefault="00780AAC" w:rsidP="00997FE1">
            <w:pPr>
              <w:rPr>
                <w:rFonts w:ascii="Verdana" w:hAnsi="Verdana"/>
              </w:rPr>
            </w:pPr>
          </w:p>
        </w:tc>
      </w:tr>
      <w:tr w:rsidR="00780AAC" w:rsidTr="00997FE1">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816AA9" w:rsidP="00816AA9">
            <w:r>
              <w:rPr>
                <w:rFonts w:ascii="Verdana" w:eastAsia="Arial" w:hAnsi="Verdana" w:cs="Arial"/>
              </w:rPr>
              <w:t>Enw rhiant gwmni terfynol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p w:rsidR="00780AAC" w:rsidRDefault="00780AAC" w:rsidP="00997FE1">
            <w:pPr>
              <w:rPr>
                <w:rFonts w:ascii="Verdana" w:hAnsi="Verdana"/>
              </w:rPr>
            </w:pPr>
          </w:p>
        </w:tc>
      </w:tr>
      <w:tr w:rsidR="00780AAC" w:rsidTr="00997FE1">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p w:rsidR="00780AAC" w:rsidRPr="00816AA9" w:rsidRDefault="00816AA9" w:rsidP="00997FE1">
            <w:pPr>
              <w:rPr>
                <w:rFonts w:ascii="Verdana" w:eastAsia="Arial" w:hAnsi="Verdana" w:cs="Arial"/>
                <w:i/>
              </w:rPr>
            </w:pPr>
            <w:r>
              <w:rPr>
                <w:rFonts w:ascii="Verdana" w:eastAsia="Arial" w:hAnsi="Verdana" w:cs="Arial"/>
                <w:i/>
              </w:rPr>
              <w:t>Rhowch</w:t>
            </w:r>
            <w:r w:rsidR="00780AAC" w:rsidRPr="005F3ABA">
              <w:rPr>
                <w:rFonts w:ascii="Verdana" w:eastAsia="Arial" w:hAnsi="Verdana" w:cs="Arial"/>
                <w:i/>
              </w:rPr>
              <w:t xml:space="preserve"> ‘X’ </w:t>
            </w:r>
            <w:r>
              <w:rPr>
                <w:rFonts w:ascii="Verdana" w:eastAsia="Arial" w:hAnsi="Verdana" w:cs="Arial"/>
                <w:i/>
              </w:rPr>
              <w:t>yn y blwch perthnasol i nodi eich statws masnachu</w:t>
            </w:r>
          </w:p>
          <w:p w:rsidR="00780AAC" w:rsidRDefault="00780AAC" w:rsidP="00997FE1">
            <w:pPr>
              <w:rPr>
                <w:rFonts w:ascii="Verdana" w:hAnsi="Verdana"/>
              </w:rPr>
            </w:pPr>
          </w:p>
          <w:p w:rsidR="00780AAC" w:rsidRDefault="00780AAC" w:rsidP="00997FE1">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816AA9">
            <w:r>
              <w:rPr>
                <w:rFonts w:ascii="Verdana" w:eastAsia="Arial" w:hAnsi="Verdana" w:cs="Arial"/>
              </w:rPr>
              <w:t xml:space="preserve">i) </w:t>
            </w:r>
            <w:r w:rsidR="00816AA9">
              <w:rPr>
                <w:rFonts w:ascii="Verdana" w:eastAsia="Arial" w:hAnsi="Verdana" w:cs="Arial"/>
              </w:rPr>
              <w:t>cwmni cyfyngedig cyhoeddus</w:t>
            </w:r>
            <w:r>
              <w:rPr>
                <w:rFonts w:ascii="Verdana" w:eastAsia="Arial" w:hAnsi="Verdana" w:cs="Arial"/>
              </w:rPr>
              <w:t xml:space="preserve">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tabs>
                <w:tab w:val="center" w:pos="4513"/>
                <w:tab w:val="right" w:pos="9026"/>
              </w:tabs>
            </w:pPr>
            <w:r>
              <w:rPr>
                <w:rFonts w:ascii="Verdana" w:eastAsia="Arial" w:hAnsi="Verdana" w:cs="Arial"/>
              </w:rPr>
              <w:t xml:space="preserve"> </w:t>
            </w:r>
            <w:r>
              <w:rPr>
                <w:rFonts w:ascii="MS Gothic" w:eastAsia="MS Gothic" w:hAnsi="MS Gothic" w:cs="MS Gothic"/>
              </w:rPr>
              <w:t>▢</w:t>
            </w:r>
            <w:r>
              <w:rPr>
                <w:rFonts w:ascii="Verdana" w:eastAsia="Arial" w:hAnsi="Verdana" w:cs="Arial"/>
              </w:rPr>
              <w:t xml:space="preserve">  </w:t>
            </w:r>
            <w:r w:rsidR="00816AA9">
              <w:rPr>
                <w:rFonts w:ascii="Verdana" w:eastAsia="Arial" w:hAnsi="Verdana" w:cs="Arial"/>
              </w:rPr>
              <w:t>Ie</w:t>
            </w:r>
          </w:p>
          <w:p w:rsidR="00780AAC" w:rsidRDefault="00780AAC" w:rsidP="00997FE1">
            <w:pPr>
              <w:rPr>
                <w:rFonts w:ascii="Verdana" w:hAnsi="Verdana"/>
              </w:rPr>
            </w:pPr>
          </w:p>
        </w:tc>
      </w:tr>
      <w:tr w:rsidR="00780AAC" w:rsidTr="00997FE1">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816AA9">
            <w:r>
              <w:rPr>
                <w:rFonts w:ascii="Verdana" w:eastAsia="Arial" w:hAnsi="Verdana" w:cs="Arial"/>
              </w:rPr>
              <w:t xml:space="preserve">ii) </w:t>
            </w:r>
            <w:r w:rsidR="00816AA9">
              <w:rPr>
                <w:rFonts w:ascii="Verdana" w:eastAsia="Arial" w:hAnsi="Verdana" w:cs="Arial"/>
              </w:rPr>
              <w:t>cwmni cyfyngedig</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tabs>
                <w:tab w:val="center" w:pos="4513"/>
                <w:tab w:val="right" w:pos="9026"/>
              </w:tabs>
            </w:pPr>
            <w:r>
              <w:rPr>
                <w:rFonts w:ascii="Verdana" w:eastAsia="Arial" w:hAnsi="Verdana" w:cs="Arial"/>
              </w:rPr>
              <w:t xml:space="preserve"> </w:t>
            </w:r>
            <w:r>
              <w:rPr>
                <w:rFonts w:ascii="MS Gothic" w:eastAsia="MS Gothic" w:hAnsi="MS Gothic" w:cs="MS Gothic"/>
              </w:rPr>
              <w:t>▢</w:t>
            </w:r>
            <w:r>
              <w:rPr>
                <w:rFonts w:ascii="Verdana" w:eastAsia="Arial" w:hAnsi="Verdana" w:cs="Arial"/>
              </w:rPr>
              <w:t xml:space="preserve">  </w:t>
            </w:r>
            <w:r w:rsidR="00816AA9">
              <w:rPr>
                <w:rFonts w:ascii="Verdana" w:eastAsia="Arial" w:hAnsi="Verdana" w:cs="Arial"/>
              </w:rPr>
              <w:t>Ie</w:t>
            </w:r>
          </w:p>
          <w:p w:rsidR="00780AAC" w:rsidRDefault="00780AAC" w:rsidP="00997FE1">
            <w:pPr>
              <w:rPr>
                <w:rFonts w:ascii="Verdana" w:hAnsi="Verdana"/>
              </w:rPr>
            </w:pPr>
          </w:p>
        </w:tc>
      </w:tr>
      <w:tr w:rsidR="00780AAC" w:rsidTr="00997FE1">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816AA9">
            <w:r>
              <w:rPr>
                <w:rFonts w:ascii="Verdana" w:eastAsia="Arial" w:hAnsi="Verdana" w:cs="Arial"/>
              </w:rPr>
              <w:t xml:space="preserve">iii) </w:t>
            </w:r>
            <w:r w:rsidR="00816AA9">
              <w:rPr>
                <w:rFonts w:ascii="Verdana" w:eastAsia="Arial" w:hAnsi="Verdana" w:cs="Arial"/>
              </w:rPr>
              <w:t xml:space="preserve">partneriaeth atebolrwydd cyfyngedig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tabs>
                <w:tab w:val="center" w:pos="4513"/>
                <w:tab w:val="right" w:pos="9026"/>
              </w:tabs>
            </w:pPr>
            <w:r>
              <w:rPr>
                <w:rFonts w:ascii="MS Gothic" w:eastAsia="MS Gothic" w:hAnsi="MS Gothic" w:cs="MS Gothic"/>
              </w:rPr>
              <w:t>▢</w:t>
            </w:r>
            <w:r>
              <w:rPr>
                <w:rFonts w:ascii="Verdana" w:eastAsia="Arial" w:hAnsi="Verdana" w:cs="Arial"/>
              </w:rPr>
              <w:t xml:space="preserve">   </w:t>
            </w:r>
            <w:r w:rsidR="00816AA9">
              <w:rPr>
                <w:rFonts w:ascii="Verdana" w:eastAsia="Arial" w:hAnsi="Verdana" w:cs="Arial"/>
              </w:rPr>
              <w:t>Ie</w:t>
            </w:r>
          </w:p>
          <w:p w:rsidR="00780AAC" w:rsidRDefault="00780AAC" w:rsidP="00997FE1">
            <w:pPr>
              <w:rPr>
                <w:rFonts w:ascii="Verdana" w:hAnsi="Verdana"/>
              </w:rPr>
            </w:pPr>
          </w:p>
        </w:tc>
      </w:tr>
      <w:tr w:rsidR="00780AAC" w:rsidTr="00997FE1">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816AA9">
            <w:r>
              <w:rPr>
                <w:rFonts w:ascii="Verdana" w:eastAsia="Arial" w:hAnsi="Verdana" w:cs="Arial"/>
              </w:rPr>
              <w:t xml:space="preserve">iv) </w:t>
            </w:r>
            <w:r w:rsidR="00816AA9">
              <w:rPr>
                <w:rFonts w:ascii="Verdana" w:eastAsia="Arial" w:hAnsi="Verdana" w:cs="Arial"/>
              </w:rPr>
              <w:t>partneriaeth arall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tabs>
                <w:tab w:val="center" w:pos="4513"/>
                <w:tab w:val="right" w:pos="9026"/>
              </w:tabs>
            </w:pPr>
            <w:r>
              <w:rPr>
                <w:rFonts w:ascii="MS Gothic" w:eastAsia="MS Gothic" w:hAnsi="MS Gothic" w:cs="MS Gothic"/>
              </w:rPr>
              <w:t>▢</w:t>
            </w:r>
            <w:r>
              <w:rPr>
                <w:rFonts w:ascii="Verdana" w:eastAsia="Arial" w:hAnsi="Verdana" w:cs="Arial"/>
              </w:rPr>
              <w:t xml:space="preserve">   </w:t>
            </w:r>
            <w:r w:rsidR="00816AA9">
              <w:rPr>
                <w:rFonts w:ascii="Verdana" w:eastAsia="Arial" w:hAnsi="Verdana" w:cs="Arial"/>
              </w:rPr>
              <w:t>Ie</w:t>
            </w:r>
          </w:p>
          <w:p w:rsidR="00780AAC" w:rsidRDefault="00780AAC" w:rsidP="00997FE1">
            <w:pPr>
              <w:rPr>
                <w:rFonts w:ascii="Verdana" w:hAnsi="Verdana"/>
              </w:rPr>
            </w:pPr>
          </w:p>
        </w:tc>
      </w:tr>
      <w:tr w:rsidR="00780AAC" w:rsidTr="00997FE1">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816AA9">
            <w:r>
              <w:rPr>
                <w:rFonts w:ascii="Verdana" w:eastAsia="Arial" w:hAnsi="Verdana" w:cs="Arial"/>
              </w:rPr>
              <w:t xml:space="preserve">v) </w:t>
            </w:r>
            <w:r w:rsidR="00816AA9">
              <w:rPr>
                <w:rFonts w:ascii="Verdana" w:eastAsia="Arial" w:hAnsi="Verdana" w:cs="Arial"/>
              </w:rPr>
              <w:t>unig fasnachwr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tabs>
                <w:tab w:val="center" w:pos="4513"/>
                <w:tab w:val="right" w:pos="9026"/>
              </w:tabs>
            </w:pPr>
            <w:r>
              <w:rPr>
                <w:rFonts w:ascii="MS Gothic" w:eastAsia="MS Gothic" w:hAnsi="MS Gothic" w:cs="MS Gothic"/>
              </w:rPr>
              <w:t>▢</w:t>
            </w:r>
            <w:r>
              <w:rPr>
                <w:rFonts w:ascii="Verdana" w:eastAsia="Arial" w:hAnsi="Verdana" w:cs="Arial"/>
              </w:rPr>
              <w:t xml:space="preserve">   </w:t>
            </w:r>
            <w:r w:rsidR="00816AA9">
              <w:rPr>
                <w:rFonts w:ascii="Verdana" w:eastAsia="Arial" w:hAnsi="Verdana" w:cs="Arial"/>
              </w:rPr>
              <w:t>Ie</w:t>
            </w:r>
          </w:p>
          <w:p w:rsidR="00780AAC" w:rsidRDefault="00780AAC" w:rsidP="00997FE1">
            <w:pPr>
              <w:tabs>
                <w:tab w:val="center" w:pos="4513"/>
                <w:tab w:val="right" w:pos="9026"/>
              </w:tabs>
              <w:rPr>
                <w:rFonts w:ascii="Verdana" w:hAnsi="Verdana"/>
              </w:rPr>
            </w:pPr>
          </w:p>
        </w:tc>
      </w:tr>
      <w:tr w:rsidR="00780AAC" w:rsidTr="00997FE1">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816AA9">
            <w:r>
              <w:rPr>
                <w:rFonts w:ascii="Verdana" w:eastAsia="Arial" w:hAnsi="Verdana" w:cs="Arial"/>
              </w:rPr>
              <w:t xml:space="preserve">vi) </w:t>
            </w:r>
            <w:r w:rsidR="00816AA9">
              <w:rPr>
                <w:rFonts w:ascii="Verdana" w:eastAsia="Arial" w:hAnsi="Verdana" w:cs="Arial"/>
              </w:rPr>
              <w:t>arall (nodwch os gwelwch yn dda</w:t>
            </w:r>
            <w:r>
              <w:rPr>
                <w:rFonts w:ascii="Verdana" w:eastAsia="Arial" w:hAnsi="Verdana" w:cs="Arial"/>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tabs>
                <w:tab w:val="center" w:pos="4513"/>
                <w:tab w:val="right" w:pos="9026"/>
              </w:tabs>
            </w:pPr>
            <w:r>
              <w:rPr>
                <w:rFonts w:ascii="MS Gothic" w:eastAsia="MS Gothic" w:hAnsi="MS Gothic" w:cs="MS Gothic"/>
              </w:rPr>
              <w:t>▢</w:t>
            </w:r>
            <w:r>
              <w:rPr>
                <w:rFonts w:ascii="Verdana" w:eastAsia="Arial" w:hAnsi="Verdana" w:cs="Arial"/>
              </w:rPr>
              <w:t xml:space="preserve">   </w:t>
            </w:r>
            <w:r w:rsidR="00816AA9">
              <w:rPr>
                <w:rFonts w:ascii="Verdana" w:eastAsia="Arial" w:hAnsi="Verdana" w:cs="Arial"/>
              </w:rPr>
              <w:t>Ie</w:t>
            </w:r>
          </w:p>
          <w:p w:rsidR="00780AAC" w:rsidRDefault="00780AAC" w:rsidP="00997FE1">
            <w:pPr>
              <w:rPr>
                <w:rFonts w:ascii="Verdana" w:hAnsi="Verdana"/>
              </w:rPr>
            </w:pPr>
          </w:p>
        </w:tc>
      </w:tr>
      <w:tr w:rsidR="00780AAC" w:rsidTr="00997FE1">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p w:rsidR="00780AAC" w:rsidRPr="005F3ABA" w:rsidRDefault="00816AA9" w:rsidP="00997FE1">
            <w:pPr>
              <w:rPr>
                <w:i/>
              </w:rPr>
            </w:pPr>
            <w:r>
              <w:rPr>
                <w:rFonts w:ascii="Verdana" w:eastAsia="Arial" w:hAnsi="Verdana" w:cs="Arial"/>
                <w:i/>
              </w:rPr>
              <w:t>Rhowch</w:t>
            </w:r>
            <w:r w:rsidR="00780AAC" w:rsidRPr="005F3ABA">
              <w:rPr>
                <w:rFonts w:ascii="Verdana" w:eastAsia="Arial" w:hAnsi="Verdana" w:cs="Arial"/>
                <w:i/>
              </w:rPr>
              <w:t xml:space="preserve"> ‘X’ </w:t>
            </w:r>
            <w:r>
              <w:rPr>
                <w:rFonts w:ascii="Verdana" w:eastAsia="Arial" w:hAnsi="Verdana" w:cs="Arial"/>
                <w:i/>
              </w:rPr>
              <w:t>yn y blwch perthnasol i nodi os oes unrhyw un o’r categorïau hyn yn berthnasol i chi</w:t>
            </w:r>
          </w:p>
          <w:p w:rsidR="00780AAC" w:rsidRDefault="00780AAC" w:rsidP="00997FE1">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B425B6">
            <w:r>
              <w:rPr>
                <w:rFonts w:ascii="Verdana" w:eastAsia="Arial" w:hAnsi="Verdana" w:cs="Arial"/>
              </w:rPr>
              <w:t>i)</w:t>
            </w:r>
            <w:r w:rsidR="00816AA9">
              <w:rPr>
                <w:rFonts w:ascii="Verdana" w:eastAsia="Arial" w:hAnsi="Verdana" w:cs="Arial"/>
              </w:rPr>
              <w:t>Menter Wirfoddol, Gymunedol a Chymdeithasol</w:t>
            </w:r>
            <w:r>
              <w:rPr>
                <w:rFonts w:ascii="Verdana" w:eastAsia="Arial" w:hAnsi="Verdana" w:cs="Arial"/>
              </w:rPr>
              <w:t xml:space="preserv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tabs>
                <w:tab w:val="center" w:pos="4513"/>
                <w:tab w:val="right" w:pos="9026"/>
              </w:tabs>
            </w:pPr>
            <w:r>
              <w:rPr>
                <w:rFonts w:ascii="MS Gothic" w:eastAsia="MS Gothic" w:hAnsi="MS Gothic" w:cs="MS Gothic"/>
              </w:rPr>
              <w:t>▢</w:t>
            </w:r>
            <w:r>
              <w:rPr>
                <w:rFonts w:ascii="Verdana" w:eastAsia="Arial" w:hAnsi="Verdana" w:cs="Arial"/>
              </w:rPr>
              <w:t xml:space="preserve">   </w:t>
            </w:r>
            <w:r w:rsidR="005F4AD4">
              <w:rPr>
                <w:rFonts w:ascii="Verdana" w:eastAsia="Arial" w:hAnsi="Verdana" w:cs="Arial"/>
              </w:rPr>
              <w:t>Yd</w:t>
            </w:r>
            <w:r w:rsidR="00A3400A">
              <w:rPr>
                <w:rFonts w:ascii="Verdana" w:eastAsia="Arial" w:hAnsi="Verdana" w:cs="Arial"/>
              </w:rPr>
              <w:t>y</w:t>
            </w:r>
          </w:p>
          <w:p w:rsidR="00780AAC" w:rsidRDefault="00780AAC" w:rsidP="00997FE1">
            <w:pPr>
              <w:rPr>
                <w:rFonts w:ascii="Verdana" w:hAnsi="Verdana"/>
              </w:rPr>
            </w:pPr>
          </w:p>
        </w:tc>
      </w:tr>
      <w:tr w:rsidR="00780AAC" w:rsidTr="00997FE1">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B425B6">
            <w:r>
              <w:rPr>
                <w:rFonts w:ascii="Verdana" w:eastAsia="Arial" w:hAnsi="Verdana" w:cs="Arial"/>
              </w:rPr>
              <w:t xml:space="preserve">ii) </w:t>
            </w:r>
            <w:r w:rsidR="00B425B6">
              <w:rPr>
                <w:rFonts w:ascii="Verdana" w:eastAsia="Arial" w:hAnsi="Verdana" w:cs="Arial"/>
              </w:rPr>
              <w:t>Menter Fach neu Ganolig</w:t>
            </w:r>
            <w:r>
              <w:rPr>
                <w:rFonts w:ascii="Verdana" w:eastAsia="Arial" w:hAnsi="Verdana" w:cs="Arial"/>
              </w:rPr>
              <w:t xml:space="preserve"> (SME) </w:t>
            </w:r>
            <w:r>
              <w:rPr>
                <w:rFonts w:ascii="Verdana" w:eastAsia="Arial" w:hAnsi="Verdana" w:cs="Arial"/>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tabs>
                <w:tab w:val="center" w:pos="4513"/>
                <w:tab w:val="right" w:pos="9026"/>
              </w:tabs>
            </w:pPr>
            <w:r>
              <w:rPr>
                <w:rFonts w:ascii="MS Gothic" w:eastAsia="MS Gothic" w:hAnsi="MS Gothic" w:cs="MS Gothic"/>
              </w:rPr>
              <w:t>▢</w:t>
            </w:r>
            <w:r>
              <w:rPr>
                <w:rFonts w:ascii="Verdana" w:eastAsia="Arial" w:hAnsi="Verdana" w:cs="Arial"/>
              </w:rPr>
              <w:t xml:space="preserve">   </w:t>
            </w:r>
            <w:r w:rsidR="005F4AD4">
              <w:rPr>
                <w:rFonts w:ascii="Verdana" w:eastAsia="Arial" w:hAnsi="Verdana" w:cs="Arial"/>
              </w:rPr>
              <w:t>Yd</w:t>
            </w:r>
            <w:r w:rsidR="00A3400A">
              <w:rPr>
                <w:rFonts w:ascii="Verdana" w:eastAsia="Arial" w:hAnsi="Verdana" w:cs="Arial"/>
              </w:rPr>
              <w:t>y</w:t>
            </w:r>
          </w:p>
          <w:p w:rsidR="00780AAC" w:rsidRDefault="00780AAC" w:rsidP="00997FE1">
            <w:pPr>
              <w:rPr>
                <w:rFonts w:ascii="Verdana" w:hAnsi="Verdana"/>
              </w:rPr>
            </w:pPr>
          </w:p>
        </w:tc>
      </w:tr>
      <w:tr w:rsidR="00780AAC" w:rsidTr="00997FE1">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B425B6">
            <w:r>
              <w:rPr>
                <w:rFonts w:ascii="Verdana" w:eastAsia="Arial" w:hAnsi="Verdana" w:cs="Arial"/>
              </w:rPr>
              <w:t xml:space="preserve">iii) </w:t>
            </w:r>
            <w:r w:rsidR="00B425B6">
              <w:rPr>
                <w:rFonts w:ascii="Verdana" w:eastAsia="Arial" w:hAnsi="Verdana" w:cs="Arial"/>
              </w:rPr>
              <w:t>Gweithdy Gwarchodol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tabs>
                <w:tab w:val="center" w:pos="4513"/>
                <w:tab w:val="right" w:pos="9026"/>
              </w:tabs>
            </w:pPr>
            <w:r>
              <w:rPr>
                <w:rFonts w:ascii="MS Gothic" w:eastAsia="MS Gothic" w:hAnsi="MS Gothic" w:cs="MS Gothic"/>
              </w:rPr>
              <w:t>▢</w:t>
            </w:r>
            <w:r>
              <w:rPr>
                <w:rFonts w:ascii="Verdana" w:eastAsia="Arial" w:hAnsi="Verdana" w:cs="Arial"/>
              </w:rPr>
              <w:t xml:space="preserve">   </w:t>
            </w:r>
            <w:r w:rsidR="005F4AD4">
              <w:rPr>
                <w:rFonts w:ascii="Verdana" w:eastAsia="Arial" w:hAnsi="Verdana" w:cs="Arial"/>
              </w:rPr>
              <w:t>Yd</w:t>
            </w:r>
            <w:r w:rsidR="00A3400A">
              <w:rPr>
                <w:rFonts w:ascii="Verdana" w:eastAsia="Arial" w:hAnsi="Verdana" w:cs="Arial"/>
              </w:rPr>
              <w:t>y</w:t>
            </w:r>
          </w:p>
          <w:p w:rsidR="00780AAC" w:rsidRDefault="00780AAC" w:rsidP="00997FE1">
            <w:pPr>
              <w:rPr>
                <w:rFonts w:ascii="Verdana" w:hAnsi="Verdana"/>
              </w:rPr>
            </w:pPr>
          </w:p>
        </w:tc>
      </w:tr>
      <w:tr w:rsidR="00780AAC" w:rsidTr="00997FE1">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E21125">
            <w:r>
              <w:rPr>
                <w:rFonts w:ascii="Verdana" w:eastAsia="Arial" w:hAnsi="Verdana" w:cs="Arial"/>
              </w:rPr>
              <w:t xml:space="preserve">iv) </w:t>
            </w:r>
            <w:r w:rsidR="00B425B6">
              <w:rPr>
                <w:rFonts w:ascii="Verdana" w:eastAsia="Arial" w:hAnsi="Verdana" w:cs="Arial"/>
              </w:rPr>
              <w:t xml:space="preserve">Gwasnaeth cyhoeddus </w:t>
            </w:r>
            <w:r w:rsidR="00E21125">
              <w:rPr>
                <w:rFonts w:ascii="Verdana" w:eastAsia="Arial" w:hAnsi="Verdana" w:cs="Arial"/>
              </w:rPr>
              <w:t>cydfuddiannol</w:t>
            </w:r>
            <w:r w:rsidR="005F4AD4">
              <w:rPr>
                <w:rFonts w:ascii="Verdana" w:eastAsia="Arial" w:hAnsi="Verdana" w:cs="Arial"/>
              </w:rPr>
              <w:t xml:space="preserve"> (</w:t>
            </w:r>
            <w:r w:rsidR="005F4AD4" w:rsidRPr="005F4AD4">
              <w:rPr>
                <w:rFonts w:ascii="Verdana" w:eastAsia="Arial" w:hAnsi="Verdana" w:cs="Arial"/>
                <w:i/>
              </w:rPr>
              <w:t>Public service mutual</w:t>
            </w:r>
            <w:r w:rsidR="005F4AD4">
              <w:rPr>
                <w:rFonts w:ascii="Verdana" w:eastAsia="Arial" w:hAnsi="Verdana" w:cs="Arial"/>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80AAC" w:rsidRDefault="00780AAC" w:rsidP="00997FE1">
            <w:pPr>
              <w:tabs>
                <w:tab w:val="center" w:pos="4513"/>
                <w:tab w:val="right" w:pos="9026"/>
              </w:tabs>
            </w:pPr>
            <w:r>
              <w:rPr>
                <w:rFonts w:ascii="MS Gothic" w:eastAsia="MS Gothic" w:hAnsi="MS Gothic" w:cs="MS Gothic"/>
              </w:rPr>
              <w:t>▢</w:t>
            </w:r>
            <w:r>
              <w:rPr>
                <w:rFonts w:ascii="Verdana" w:eastAsia="Arial" w:hAnsi="Verdana" w:cs="Arial"/>
              </w:rPr>
              <w:t xml:space="preserve">   </w:t>
            </w:r>
            <w:r w:rsidR="005F4AD4">
              <w:rPr>
                <w:rFonts w:ascii="Verdana" w:eastAsia="Arial" w:hAnsi="Verdana" w:cs="Arial"/>
              </w:rPr>
              <w:t>Yd</w:t>
            </w:r>
            <w:r w:rsidR="00A3400A">
              <w:rPr>
                <w:rFonts w:ascii="Verdana" w:eastAsia="Arial" w:hAnsi="Verdana" w:cs="Arial"/>
              </w:rPr>
              <w:t>y</w:t>
            </w:r>
          </w:p>
          <w:p w:rsidR="00780AAC" w:rsidRDefault="00780AAC" w:rsidP="00997FE1">
            <w:pPr>
              <w:rPr>
                <w:rFonts w:ascii="Verdana" w:hAnsi="Verdana"/>
              </w:rPr>
            </w:pPr>
          </w:p>
        </w:tc>
      </w:tr>
      <w:tr w:rsidR="00780AAC" w:rsidTr="00997FE1">
        <w:trPr>
          <w:trHeight w:val="700"/>
        </w:trPr>
        <w:tc>
          <w:tcPr>
            <w:tcW w:w="46" w:type="dxa"/>
            <w:shd w:val="clear" w:color="auto" w:fill="auto"/>
            <w:tcMar>
              <w:top w:w="0" w:type="dxa"/>
              <w:left w:w="10" w:type="dxa"/>
              <w:bottom w:w="0" w:type="dxa"/>
              <w:right w:w="10" w:type="dxa"/>
            </w:tcMar>
          </w:tcPr>
          <w:p w:rsidR="00780AAC" w:rsidRDefault="00780AAC" w:rsidP="00997FE1">
            <w:pPr>
              <w:rPr>
                <w:rFonts w:ascii="Verdana" w:hAnsi="Verdana"/>
              </w:rPr>
            </w:pPr>
          </w:p>
        </w:tc>
        <w:tc>
          <w:tcPr>
            <w:tcW w:w="3506" w:type="dxa"/>
          </w:tcPr>
          <w:p w:rsidR="00780AAC" w:rsidRDefault="00780AAC" w:rsidP="00997FE1">
            <w:pPr>
              <w:rPr>
                <w:rFonts w:ascii="Verdana" w:hAnsi="Verdana"/>
              </w:rPr>
            </w:pPr>
          </w:p>
        </w:tc>
        <w:tc>
          <w:tcPr>
            <w:tcW w:w="2190" w:type="dxa"/>
          </w:tcPr>
          <w:p w:rsidR="00780AAC" w:rsidRDefault="00780AAC" w:rsidP="00997FE1">
            <w:pPr>
              <w:rPr>
                <w:rFonts w:ascii="Verdana" w:hAnsi="Verdana"/>
              </w:rPr>
            </w:pPr>
          </w:p>
        </w:tc>
        <w:tc>
          <w:tcPr>
            <w:tcW w:w="360" w:type="dxa"/>
          </w:tcPr>
          <w:p w:rsidR="00780AAC" w:rsidRDefault="00780AAC" w:rsidP="00997FE1">
            <w:pPr>
              <w:rPr>
                <w:rFonts w:ascii="Verdana" w:hAnsi="Verdana"/>
              </w:rPr>
            </w:pPr>
          </w:p>
        </w:tc>
        <w:tc>
          <w:tcPr>
            <w:tcW w:w="3739" w:type="dxa"/>
          </w:tcPr>
          <w:p w:rsidR="00780AAC" w:rsidRDefault="00780AAC" w:rsidP="00997FE1">
            <w:pPr>
              <w:rPr>
                <w:rFonts w:ascii="Verdana" w:hAnsi="Verdana"/>
              </w:rPr>
            </w:pPr>
          </w:p>
        </w:tc>
        <w:tc>
          <w:tcPr>
            <w:tcW w:w="46" w:type="dxa"/>
          </w:tcPr>
          <w:p w:rsidR="00780AAC" w:rsidRDefault="00780AAC" w:rsidP="00997FE1">
            <w:pPr>
              <w:rPr>
                <w:rFonts w:ascii="Verdana" w:hAnsi="Verdana"/>
              </w:rPr>
            </w:pPr>
          </w:p>
        </w:tc>
      </w:tr>
      <w:tr w:rsidR="00780AAC" w:rsidTr="00997FE1">
        <w:trPr>
          <w:trHeight w:val="700"/>
        </w:trPr>
        <w:tc>
          <w:tcPr>
            <w:tcW w:w="46" w:type="dxa"/>
            <w:shd w:val="clear" w:color="auto" w:fill="auto"/>
            <w:tcMar>
              <w:top w:w="0" w:type="dxa"/>
              <w:left w:w="10" w:type="dxa"/>
              <w:bottom w:w="0" w:type="dxa"/>
              <w:right w:w="10" w:type="dxa"/>
            </w:tcMar>
          </w:tcPr>
          <w:p w:rsidR="00780AAC" w:rsidRDefault="00780AAC" w:rsidP="00997FE1">
            <w:pPr>
              <w:rPr>
                <w:rFonts w:ascii="Verdana" w:hAnsi="Verdana"/>
              </w:rPr>
            </w:pPr>
          </w:p>
        </w:tc>
        <w:tc>
          <w:tcPr>
            <w:tcW w:w="3506" w:type="dxa"/>
          </w:tcPr>
          <w:p w:rsidR="00780AAC" w:rsidRDefault="00780AAC" w:rsidP="00997FE1">
            <w:pPr>
              <w:rPr>
                <w:rFonts w:ascii="Verdana" w:hAnsi="Verdana"/>
              </w:rPr>
            </w:pPr>
          </w:p>
          <w:p w:rsidR="00780AAC" w:rsidRDefault="00780AAC" w:rsidP="00997FE1">
            <w:pPr>
              <w:rPr>
                <w:rFonts w:ascii="Verdana" w:hAnsi="Verdana"/>
              </w:rPr>
            </w:pPr>
          </w:p>
          <w:p w:rsidR="00780AAC" w:rsidRDefault="00780AAC" w:rsidP="00997FE1">
            <w:pPr>
              <w:rPr>
                <w:rFonts w:ascii="Verdana" w:hAnsi="Verdana"/>
              </w:rPr>
            </w:pPr>
          </w:p>
          <w:p w:rsidR="00780AAC" w:rsidRDefault="00780AAC" w:rsidP="00997FE1">
            <w:pPr>
              <w:rPr>
                <w:rFonts w:ascii="Verdana" w:hAnsi="Verdana"/>
              </w:rPr>
            </w:pPr>
          </w:p>
        </w:tc>
        <w:tc>
          <w:tcPr>
            <w:tcW w:w="2190" w:type="dxa"/>
          </w:tcPr>
          <w:p w:rsidR="00780AAC" w:rsidRDefault="00780AAC" w:rsidP="00997FE1">
            <w:pPr>
              <w:rPr>
                <w:rFonts w:ascii="Verdana" w:hAnsi="Verdana"/>
              </w:rPr>
            </w:pPr>
          </w:p>
        </w:tc>
        <w:tc>
          <w:tcPr>
            <w:tcW w:w="360" w:type="dxa"/>
          </w:tcPr>
          <w:p w:rsidR="00780AAC" w:rsidRDefault="00780AAC" w:rsidP="00997FE1">
            <w:pPr>
              <w:rPr>
                <w:rFonts w:ascii="Verdana" w:hAnsi="Verdana"/>
              </w:rPr>
            </w:pPr>
          </w:p>
        </w:tc>
        <w:tc>
          <w:tcPr>
            <w:tcW w:w="3739" w:type="dxa"/>
          </w:tcPr>
          <w:p w:rsidR="00780AAC" w:rsidRDefault="00780AAC" w:rsidP="00997FE1">
            <w:pPr>
              <w:rPr>
                <w:rFonts w:ascii="Verdana" w:hAnsi="Verdana"/>
              </w:rPr>
            </w:pPr>
          </w:p>
        </w:tc>
        <w:tc>
          <w:tcPr>
            <w:tcW w:w="46" w:type="dxa"/>
          </w:tcPr>
          <w:p w:rsidR="00780AAC" w:rsidRDefault="00780AAC" w:rsidP="00997FE1">
            <w:pPr>
              <w:rPr>
                <w:rFonts w:ascii="Verdana" w:hAnsi="Verdana"/>
              </w:rPr>
            </w:pPr>
          </w:p>
        </w:tc>
      </w:tr>
      <w:tr w:rsidR="00780AAC" w:rsidTr="00997FE1">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0AAC" w:rsidRPr="00DA4B9C" w:rsidRDefault="005F4AD4" w:rsidP="00997FE1">
            <w:pPr>
              <w:rPr>
                <w:rFonts w:ascii="Verdana" w:eastAsia="Arial" w:hAnsi="Verdana" w:cs="Arial"/>
                <w:b/>
              </w:rPr>
            </w:pPr>
            <w:r>
              <w:rPr>
                <w:rFonts w:ascii="Verdana" w:hAnsi="Verdana"/>
                <w:b/>
              </w:rPr>
              <w:t xml:space="preserve">1.2 </w:t>
            </w:r>
            <w:r w:rsidR="00780AAC" w:rsidRPr="00DA4B9C">
              <w:rPr>
                <w:rFonts w:ascii="Verdana" w:hAnsi="Verdana"/>
                <w:b/>
              </w:rPr>
              <w:t>Model</w:t>
            </w:r>
            <w:r>
              <w:rPr>
                <w:rFonts w:ascii="Verdana" w:hAnsi="Verdana"/>
                <w:b/>
              </w:rPr>
              <w:t xml:space="preserve"> Bidio</w:t>
            </w:r>
          </w:p>
        </w:tc>
        <w:tc>
          <w:tcPr>
            <w:tcW w:w="46" w:type="dxa"/>
            <w:shd w:val="clear" w:color="auto" w:fill="auto"/>
            <w:tcMar>
              <w:top w:w="0" w:type="dxa"/>
              <w:left w:w="10" w:type="dxa"/>
              <w:bottom w:w="0" w:type="dxa"/>
              <w:right w:w="10" w:type="dxa"/>
            </w:tcMar>
          </w:tcPr>
          <w:p w:rsidR="00780AAC" w:rsidRDefault="00780AAC" w:rsidP="00997FE1">
            <w:pPr>
              <w:rPr>
                <w:rFonts w:ascii="Verdana" w:hAnsi="Verdana"/>
              </w:rPr>
            </w:pPr>
          </w:p>
        </w:tc>
      </w:tr>
      <w:tr w:rsidR="00780AAC" w:rsidTr="00997FE1">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0AAC" w:rsidRDefault="005F4AD4" w:rsidP="005F4AD4">
            <w:r>
              <w:rPr>
                <w:rFonts w:ascii="Verdana" w:eastAsia="Arial" w:hAnsi="Verdana" w:cs="Arial"/>
                <w:b/>
              </w:rPr>
              <w:t>Rhowch</w:t>
            </w:r>
            <w:r w:rsidR="00780AAC">
              <w:rPr>
                <w:rFonts w:ascii="Verdana" w:eastAsia="Arial" w:hAnsi="Verdana" w:cs="Arial"/>
                <w:b/>
              </w:rPr>
              <w:t xml:space="preserve"> ‘X’ </w:t>
            </w:r>
            <w:r>
              <w:rPr>
                <w:rFonts w:ascii="Verdana" w:eastAsia="Arial" w:hAnsi="Verdana" w:cs="Arial"/>
                <w:b/>
              </w:rPr>
              <w:t>yn y blwch perthnasol i nodi os ydych yn:</w:t>
            </w:r>
          </w:p>
        </w:tc>
        <w:tc>
          <w:tcPr>
            <w:tcW w:w="46" w:type="dxa"/>
            <w:shd w:val="clear" w:color="auto" w:fill="auto"/>
            <w:tcMar>
              <w:top w:w="0" w:type="dxa"/>
              <w:left w:w="10" w:type="dxa"/>
              <w:bottom w:w="0" w:type="dxa"/>
              <w:right w:w="10" w:type="dxa"/>
            </w:tcMar>
          </w:tcPr>
          <w:p w:rsidR="00780AAC" w:rsidRDefault="00780AAC" w:rsidP="00997FE1">
            <w:pPr>
              <w:rPr>
                <w:rFonts w:ascii="Verdana" w:hAnsi="Verdana"/>
              </w:rPr>
            </w:pPr>
          </w:p>
        </w:tc>
      </w:tr>
      <w:tr w:rsidR="00780AAC" w:rsidTr="00997FE1">
        <w:trPr>
          <w:trHeight w:val="520"/>
        </w:trPr>
        <w:tc>
          <w:tcPr>
            <w:tcW w:w="6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0AAC" w:rsidRDefault="00780AAC" w:rsidP="00997FE1">
            <w:pPr>
              <w:ind w:left="360" w:hanging="358"/>
            </w:pPr>
            <w:r>
              <w:rPr>
                <w:rFonts w:ascii="Verdana" w:eastAsia="Arial" w:hAnsi="Verdana" w:cs="Arial"/>
              </w:rPr>
              <w:t>a)  Bi</w:t>
            </w:r>
            <w:r w:rsidR="005F4AD4">
              <w:rPr>
                <w:rFonts w:ascii="Verdana" w:eastAsia="Arial" w:hAnsi="Verdana" w:cs="Arial"/>
              </w:rPr>
              <w:t xml:space="preserve">dio fel Prif Gontractwr a byddwch yn cyflawni </w:t>
            </w:r>
            <w:r>
              <w:rPr>
                <w:rFonts w:ascii="Verdana" w:eastAsia="Arial" w:hAnsi="Verdana" w:cs="Arial"/>
              </w:rPr>
              <w:t xml:space="preserve">100% </w:t>
            </w:r>
            <w:r w:rsidR="005F4AD4">
              <w:rPr>
                <w:rFonts w:ascii="Verdana" w:eastAsia="Arial" w:hAnsi="Verdana" w:cs="Arial"/>
              </w:rPr>
              <w:t>o’r deunyddiau allweddol o dan y cytundeb eich hun</w:t>
            </w:r>
          </w:p>
          <w:p w:rsidR="00780AAC" w:rsidRDefault="00780AAC" w:rsidP="00997FE1">
            <w:pPr>
              <w:ind w:left="360" w:hanging="358"/>
              <w:rPr>
                <w:rFonts w:ascii="Verdana" w:hAnsi="Verdana"/>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0AAC" w:rsidRDefault="00780AAC" w:rsidP="00997FE1">
            <w:pPr>
              <w:tabs>
                <w:tab w:val="center" w:pos="4513"/>
                <w:tab w:val="right" w:pos="9026"/>
              </w:tabs>
            </w:pPr>
            <w:r>
              <w:rPr>
                <w:rFonts w:ascii="MS Gothic" w:eastAsia="MS Gothic" w:hAnsi="MS Gothic" w:cs="MS Gothic"/>
              </w:rPr>
              <w:t>▢</w:t>
            </w:r>
            <w:r>
              <w:rPr>
                <w:rFonts w:ascii="Verdana" w:eastAsia="Arial" w:hAnsi="Verdana" w:cs="Arial"/>
              </w:rPr>
              <w:t xml:space="preserve">   Y</w:t>
            </w:r>
            <w:r w:rsidR="005F4AD4">
              <w:rPr>
                <w:rFonts w:ascii="Verdana" w:eastAsia="Arial" w:hAnsi="Verdana" w:cs="Arial"/>
              </w:rPr>
              <w:t>dw</w:t>
            </w:r>
          </w:p>
          <w:p w:rsidR="00780AAC" w:rsidRDefault="00780AAC" w:rsidP="00997FE1">
            <w:pPr>
              <w:rPr>
                <w:rFonts w:ascii="Verdana" w:hAnsi="Verdana"/>
              </w:rPr>
            </w:pPr>
          </w:p>
        </w:tc>
        <w:tc>
          <w:tcPr>
            <w:tcW w:w="46" w:type="dxa"/>
            <w:shd w:val="clear" w:color="auto" w:fill="auto"/>
            <w:tcMar>
              <w:top w:w="0" w:type="dxa"/>
              <w:left w:w="10" w:type="dxa"/>
              <w:bottom w:w="0" w:type="dxa"/>
              <w:right w:w="10" w:type="dxa"/>
            </w:tcMar>
          </w:tcPr>
          <w:p w:rsidR="00780AAC" w:rsidRDefault="00780AAC" w:rsidP="00997FE1">
            <w:pPr>
              <w:rPr>
                <w:rFonts w:ascii="Verdana" w:hAnsi="Verdana"/>
              </w:rPr>
            </w:pPr>
          </w:p>
        </w:tc>
      </w:tr>
      <w:tr w:rsidR="00780AAC" w:rsidTr="00997FE1">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0AAC" w:rsidRDefault="00780AAC" w:rsidP="00997FE1">
            <w:pPr>
              <w:ind w:left="360" w:hanging="358"/>
            </w:pPr>
            <w:r>
              <w:rPr>
                <w:rFonts w:ascii="Verdana" w:eastAsia="Arial" w:hAnsi="Verdana" w:cs="Arial"/>
              </w:rPr>
              <w:t>b)  Bid</w:t>
            </w:r>
            <w:r w:rsidR="005F4AD4">
              <w:rPr>
                <w:rFonts w:ascii="Verdana" w:eastAsia="Arial" w:hAnsi="Verdana" w:cs="Arial"/>
              </w:rPr>
              <w:t xml:space="preserve">io fel Prif Gontractwr a byddwch yn defnyddio trydydd bartïon i gyflawni </w:t>
            </w:r>
            <w:r w:rsidR="005F4AD4" w:rsidRPr="005F4AD4">
              <w:rPr>
                <w:rFonts w:ascii="Verdana" w:eastAsia="Arial" w:hAnsi="Verdana" w:cs="Arial"/>
                <w:u w:val="single"/>
              </w:rPr>
              <w:t>rhai</w:t>
            </w:r>
            <w:r w:rsidR="005F4AD4">
              <w:rPr>
                <w:rFonts w:ascii="Verdana" w:eastAsia="Arial" w:hAnsi="Verdana" w:cs="Arial"/>
              </w:rPr>
              <w:t xml:space="preserve"> o’r gwasanaethau</w:t>
            </w:r>
          </w:p>
          <w:p w:rsidR="00780AAC" w:rsidRDefault="00780AAC" w:rsidP="00997FE1">
            <w:pPr>
              <w:ind w:left="360" w:hanging="358"/>
              <w:rPr>
                <w:rFonts w:ascii="Verdana" w:hAnsi="Verdana"/>
              </w:rPr>
            </w:pPr>
          </w:p>
          <w:p w:rsidR="00780AAC" w:rsidRPr="005F3ABA" w:rsidRDefault="005F4AD4" w:rsidP="00997FE1">
            <w:pPr>
              <w:rPr>
                <w:i/>
              </w:rPr>
            </w:pPr>
            <w:r>
              <w:rPr>
                <w:rFonts w:ascii="Verdana" w:eastAsia="Arial" w:hAnsi="Verdana" w:cs="Arial"/>
                <w:i/>
              </w:rPr>
              <w:t>Os ydych, darparwch fanylion am eich model bidio arfaethedig sy’n cynnwys aelodau’r gadwyn gyflenwi,</w:t>
            </w:r>
            <w:r w:rsidR="002153CE">
              <w:rPr>
                <w:rFonts w:ascii="Verdana" w:eastAsia="Arial" w:hAnsi="Verdana" w:cs="Arial"/>
                <w:i/>
              </w:rPr>
              <w:t xml:space="preserve"> y canran o’r gwaith a gaiff ei gyflawni gan bob is-gontractiwr a’r deunyddiau allweddol y bydd pob is-gontractiwr yn gyfrifol am eu darparu.</w:t>
            </w:r>
          </w:p>
          <w:p w:rsidR="00780AAC" w:rsidRDefault="00780AAC" w:rsidP="00997FE1">
            <w:pPr>
              <w:ind w:left="360" w:hanging="358"/>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780AAC" w:rsidRDefault="00780AAC" w:rsidP="00997FE1">
            <w:pPr>
              <w:tabs>
                <w:tab w:val="center" w:pos="4513"/>
                <w:tab w:val="right" w:pos="9026"/>
              </w:tabs>
            </w:pPr>
            <w:r>
              <w:rPr>
                <w:rFonts w:ascii="Verdana" w:eastAsia="Arial" w:hAnsi="Verdana" w:cs="Arial"/>
                <w:i/>
              </w:rPr>
              <w:t> </w:t>
            </w:r>
            <w:r>
              <w:rPr>
                <w:rFonts w:ascii="MS Gothic" w:eastAsia="MS Gothic" w:hAnsi="MS Gothic" w:cs="MS Gothic"/>
              </w:rPr>
              <w:t>▢</w:t>
            </w:r>
            <w:r>
              <w:rPr>
                <w:rFonts w:ascii="Verdana" w:eastAsia="Arial" w:hAnsi="Verdana" w:cs="Arial"/>
              </w:rPr>
              <w:t xml:space="preserve">   Y</w:t>
            </w:r>
            <w:r w:rsidR="005F4AD4">
              <w:rPr>
                <w:rFonts w:ascii="Verdana" w:eastAsia="Arial" w:hAnsi="Verdana" w:cs="Arial"/>
              </w:rPr>
              <w:t>dw</w:t>
            </w:r>
          </w:p>
          <w:p w:rsidR="00780AAC" w:rsidRDefault="00780AAC" w:rsidP="00997FE1">
            <w:pPr>
              <w:rPr>
                <w:rFonts w:ascii="Verdana" w:hAnsi="Verdana"/>
              </w:rPr>
            </w:pPr>
          </w:p>
        </w:tc>
        <w:tc>
          <w:tcPr>
            <w:tcW w:w="46" w:type="dxa"/>
            <w:shd w:val="clear" w:color="auto" w:fill="auto"/>
            <w:tcMar>
              <w:top w:w="0" w:type="dxa"/>
              <w:left w:w="10" w:type="dxa"/>
              <w:bottom w:w="0" w:type="dxa"/>
              <w:right w:w="10" w:type="dxa"/>
            </w:tcMar>
          </w:tcPr>
          <w:p w:rsidR="00780AAC" w:rsidRDefault="00780AAC" w:rsidP="00997FE1">
            <w:pPr>
              <w:rPr>
                <w:rFonts w:ascii="Verdana" w:hAnsi="Verdana"/>
              </w:rPr>
            </w:pPr>
          </w:p>
        </w:tc>
      </w:tr>
      <w:tr w:rsidR="00780AAC" w:rsidTr="00997FE1">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0AAC" w:rsidRDefault="00780AAC" w:rsidP="00997FE1">
            <w:pPr>
              <w:ind w:left="360" w:hanging="358"/>
            </w:pPr>
            <w:r>
              <w:rPr>
                <w:rFonts w:ascii="Verdana" w:eastAsia="Arial" w:hAnsi="Verdana" w:cs="Arial"/>
              </w:rPr>
              <w:t>c)  Bid</w:t>
            </w:r>
            <w:r w:rsidR="002153CE">
              <w:rPr>
                <w:rFonts w:ascii="Verdana" w:eastAsia="Arial" w:hAnsi="Verdana" w:cs="Arial"/>
              </w:rPr>
              <w:t xml:space="preserve">io fel Prif Gontractwr ond byddwch yn gweithredu fel Asiant Rheoli a byddwch yn defnyddio trydydd bartïon i gyflawni’r gwasanaethau </w:t>
            </w:r>
            <w:r w:rsidR="002153CE" w:rsidRPr="002153CE">
              <w:rPr>
                <w:rFonts w:ascii="Verdana" w:eastAsia="Arial" w:hAnsi="Verdana" w:cs="Arial"/>
                <w:u w:val="single"/>
              </w:rPr>
              <w:t>i gyd</w:t>
            </w:r>
          </w:p>
          <w:p w:rsidR="00780AAC" w:rsidRDefault="00780AAC" w:rsidP="00997FE1">
            <w:pPr>
              <w:ind w:left="360" w:hanging="358"/>
              <w:rPr>
                <w:rFonts w:ascii="Verdana" w:hAnsi="Verdana"/>
              </w:rPr>
            </w:pPr>
          </w:p>
          <w:p w:rsidR="00780AAC" w:rsidRPr="005F3ABA" w:rsidRDefault="002153CE" w:rsidP="00997FE1">
            <w:pPr>
              <w:rPr>
                <w:i/>
              </w:rPr>
            </w:pPr>
            <w:r>
              <w:rPr>
                <w:rFonts w:ascii="Verdana" w:eastAsia="Arial" w:hAnsi="Verdana" w:cs="Arial"/>
                <w:i/>
              </w:rPr>
              <w:t>Os ydych, darparwch fanylion am eich model bidio arfaethedig sy’n cynnwys aelodau’r gadwyn gyflenwi, y canran o’r gwaith a gaiff ei gyflawni gan bob is-gontractiwr a’r deunyddiau allweddol y bydd pob is-gontractiwr yn gyfrifol am eu darparu.</w:t>
            </w:r>
          </w:p>
          <w:p w:rsidR="00780AAC" w:rsidRDefault="00780AAC" w:rsidP="00997FE1">
            <w:pPr>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780AAC" w:rsidRDefault="00780AAC" w:rsidP="00997FE1">
            <w:pPr>
              <w:tabs>
                <w:tab w:val="center" w:pos="4513"/>
                <w:tab w:val="right" w:pos="9026"/>
              </w:tabs>
            </w:pPr>
            <w:r>
              <w:rPr>
                <w:rFonts w:ascii="MS Gothic" w:eastAsia="MS Gothic" w:hAnsi="MS Gothic" w:cs="MS Gothic"/>
              </w:rPr>
              <w:t>▢</w:t>
            </w:r>
            <w:r>
              <w:rPr>
                <w:rFonts w:ascii="Verdana" w:eastAsia="Arial" w:hAnsi="Verdana" w:cs="Arial"/>
              </w:rPr>
              <w:t xml:space="preserve">   Y</w:t>
            </w:r>
            <w:r w:rsidR="002153CE">
              <w:rPr>
                <w:rFonts w:ascii="Verdana" w:eastAsia="Arial" w:hAnsi="Verdana" w:cs="Arial"/>
              </w:rPr>
              <w:t>dw</w:t>
            </w:r>
          </w:p>
          <w:p w:rsidR="00780AAC" w:rsidRDefault="00780AAC" w:rsidP="00997FE1">
            <w:pPr>
              <w:rPr>
                <w:rFonts w:ascii="Verdana" w:hAnsi="Verdana"/>
              </w:rPr>
            </w:pPr>
          </w:p>
        </w:tc>
        <w:tc>
          <w:tcPr>
            <w:tcW w:w="46" w:type="dxa"/>
            <w:shd w:val="clear" w:color="auto" w:fill="auto"/>
            <w:tcMar>
              <w:top w:w="0" w:type="dxa"/>
              <w:left w:w="10" w:type="dxa"/>
              <w:bottom w:w="0" w:type="dxa"/>
              <w:right w:w="10" w:type="dxa"/>
            </w:tcMar>
          </w:tcPr>
          <w:p w:rsidR="00780AAC" w:rsidRDefault="00780AAC" w:rsidP="00997FE1">
            <w:pPr>
              <w:rPr>
                <w:rFonts w:ascii="Verdana" w:hAnsi="Verdana"/>
              </w:rPr>
            </w:pPr>
          </w:p>
        </w:tc>
      </w:tr>
      <w:tr w:rsidR="00780AAC" w:rsidTr="00997FE1">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0AAC" w:rsidRDefault="00780AAC" w:rsidP="00997FE1">
            <w:pPr>
              <w:ind w:left="360" w:hanging="358"/>
            </w:pPr>
            <w:r>
              <w:rPr>
                <w:rFonts w:ascii="Verdana" w:eastAsia="Arial" w:hAnsi="Verdana" w:cs="Arial"/>
              </w:rPr>
              <w:t>d)  Bid</w:t>
            </w:r>
            <w:r w:rsidR="002153CE">
              <w:rPr>
                <w:rFonts w:ascii="Verdana" w:eastAsia="Arial" w:hAnsi="Verdana" w:cs="Arial"/>
              </w:rPr>
              <w:t>io fel consortiwm ond nid ydych yn cynnig ffurfio endid cyfreithiol newydd</w:t>
            </w:r>
            <w:r>
              <w:rPr>
                <w:rFonts w:ascii="Verdana" w:eastAsia="Arial" w:hAnsi="Verdana" w:cs="Arial"/>
              </w:rPr>
              <w:t xml:space="preserve">. </w:t>
            </w:r>
          </w:p>
          <w:p w:rsidR="00780AAC" w:rsidRDefault="00780AAC" w:rsidP="00997FE1">
            <w:pPr>
              <w:ind w:left="360" w:hanging="358"/>
              <w:rPr>
                <w:rFonts w:ascii="Verdana" w:hAnsi="Verdana"/>
              </w:rPr>
            </w:pPr>
          </w:p>
          <w:p w:rsidR="00780AAC" w:rsidRPr="005F3ABA" w:rsidRDefault="002153CE" w:rsidP="00997FE1">
            <w:pPr>
              <w:rPr>
                <w:i/>
              </w:rPr>
            </w:pPr>
            <w:r>
              <w:rPr>
                <w:rFonts w:ascii="Verdana" w:eastAsia="Arial" w:hAnsi="Verdana" w:cs="Arial"/>
                <w:i/>
              </w:rPr>
              <w:t>Os ydych, nodwch fanylion am eich consortiwm yn y golofn nesaf a defnyddiwch Atodlen ar wahân i esbonio’r trefniadau arall h.y. pam nad oes endid cyfreithiol newydd yn cael ei chreu</w:t>
            </w:r>
            <w:r w:rsidR="00780AAC" w:rsidRPr="005F3ABA">
              <w:rPr>
                <w:rFonts w:ascii="Verdana" w:eastAsia="Arial" w:hAnsi="Verdana" w:cs="Arial"/>
                <w:i/>
              </w:rPr>
              <w:t xml:space="preserve">. </w:t>
            </w:r>
          </w:p>
          <w:p w:rsidR="00780AAC" w:rsidRPr="005F3ABA" w:rsidRDefault="00780AAC" w:rsidP="00997FE1">
            <w:pPr>
              <w:rPr>
                <w:rFonts w:ascii="Verdana" w:hAnsi="Verdana"/>
                <w:i/>
              </w:rPr>
            </w:pPr>
          </w:p>
          <w:p w:rsidR="00780AAC" w:rsidRPr="005F3ABA" w:rsidRDefault="002153CE" w:rsidP="00997FE1">
            <w:pPr>
              <w:rPr>
                <w:i/>
              </w:rPr>
            </w:pPr>
            <w:r>
              <w:rPr>
                <w:rFonts w:ascii="Verdana" w:eastAsia="Arial" w:hAnsi="Verdana" w:cs="Arial"/>
                <w:i/>
              </w:rPr>
              <w:t>Sylwer y gall S4C fynnu i’r consortiwm gymryd ffurf gyfreithiol benodol os dyfernir y cytundeb iddo, i’r graddau y mae hynny’n angenrhedidiol ar gyfer sicrhau perfformiad boddhaol o’r cytundeb</w:t>
            </w:r>
            <w:r w:rsidR="00780AAC" w:rsidRPr="005F3ABA">
              <w:rPr>
                <w:rFonts w:ascii="Verdana" w:eastAsia="Arial" w:hAnsi="Verdana" w:cs="Arial"/>
                <w:i/>
              </w:rPr>
              <w:t>.</w:t>
            </w:r>
          </w:p>
          <w:p w:rsidR="00780AAC" w:rsidRDefault="00780AAC" w:rsidP="00997FE1">
            <w:pPr>
              <w:ind w:left="360" w:hanging="358"/>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780AAC" w:rsidRDefault="00780AAC" w:rsidP="00997FE1">
            <w:pPr>
              <w:tabs>
                <w:tab w:val="center" w:pos="4513"/>
                <w:tab w:val="right" w:pos="9026"/>
              </w:tabs>
            </w:pPr>
            <w:r>
              <w:rPr>
                <w:rFonts w:ascii="Verdana" w:eastAsia="Arial" w:hAnsi="Verdana" w:cs="Arial"/>
                <w:i/>
              </w:rPr>
              <w:t> </w:t>
            </w:r>
            <w:r>
              <w:rPr>
                <w:rFonts w:ascii="MS Gothic" w:eastAsia="MS Gothic" w:hAnsi="MS Gothic" w:cs="MS Gothic"/>
              </w:rPr>
              <w:t>▢</w:t>
            </w:r>
            <w:r>
              <w:rPr>
                <w:rFonts w:ascii="Verdana" w:eastAsia="Arial" w:hAnsi="Verdana" w:cs="Arial"/>
              </w:rPr>
              <w:t xml:space="preserve">   Y</w:t>
            </w:r>
            <w:r w:rsidR="002153CE">
              <w:rPr>
                <w:rFonts w:ascii="Verdana" w:eastAsia="Arial" w:hAnsi="Verdana" w:cs="Arial"/>
              </w:rPr>
              <w:t>dw</w:t>
            </w:r>
          </w:p>
          <w:p w:rsidR="00780AAC" w:rsidRDefault="00780AAC" w:rsidP="00997FE1">
            <w:pPr>
              <w:tabs>
                <w:tab w:val="center" w:pos="4513"/>
                <w:tab w:val="right" w:pos="9026"/>
              </w:tabs>
              <w:rPr>
                <w:rFonts w:ascii="Verdana" w:hAnsi="Verdana"/>
              </w:rPr>
            </w:pPr>
          </w:p>
          <w:p w:rsidR="00780AAC" w:rsidRDefault="002153CE" w:rsidP="00997FE1">
            <w:pPr>
              <w:tabs>
                <w:tab w:val="center" w:pos="4513"/>
                <w:tab w:val="right" w:pos="9026"/>
              </w:tabs>
            </w:pPr>
            <w:r>
              <w:rPr>
                <w:rFonts w:ascii="Verdana" w:eastAsia="Arial" w:hAnsi="Verdana" w:cs="Arial"/>
                <w:u w:val="single"/>
              </w:rPr>
              <w:t>Aelodau’r consortiw</w:t>
            </w:r>
            <w:r w:rsidR="00780AAC">
              <w:rPr>
                <w:rFonts w:ascii="Verdana" w:eastAsia="Arial" w:hAnsi="Verdana" w:cs="Arial"/>
                <w:u w:val="single"/>
              </w:rPr>
              <w:t>m</w:t>
            </w:r>
          </w:p>
          <w:p w:rsidR="00780AAC" w:rsidRDefault="00780AAC" w:rsidP="00997FE1">
            <w:pPr>
              <w:tabs>
                <w:tab w:val="center" w:pos="4513"/>
                <w:tab w:val="right" w:pos="9026"/>
              </w:tabs>
              <w:rPr>
                <w:rFonts w:ascii="Verdana" w:hAnsi="Verdana"/>
              </w:rPr>
            </w:pPr>
          </w:p>
          <w:p w:rsidR="00780AAC" w:rsidRDefault="002153CE" w:rsidP="00997FE1">
            <w:r>
              <w:rPr>
                <w:rFonts w:ascii="Verdana" w:eastAsia="Arial" w:hAnsi="Verdana" w:cs="Arial"/>
                <w:u w:val="single"/>
              </w:rPr>
              <w:t>Aelod arweiniol</w:t>
            </w:r>
            <w:r w:rsidR="00780AAC">
              <w:rPr>
                <w:rFonts w:ascii="Verdana" w:eastAsia="Arial" w:hAnsi="Verdana" w:cs="Arial"/>
              </w:rPr>
              <w:t> </w:t>
            </w:r>
          </w:p>
          <w:p w:rsidR="00780AAC" w:rsidRDefault="00780AAC" w:rsidP="00997FE1">
            <w:r>
              <w:rPr>
                <w:rFonts w:ascii="Verdana" w:eastAsia="Arial" w:hAnsi="Verdana" w:cs="Arial"/>
                <w:i/>
              </w:rPr>
              <w:t> </w:t>
            </w:r>
          </w:p>
        </w:tc>
        <w:tc>
          <w:tcPr>
            <w:tcW w:w="46" w:type="dxa"/>
            <w:shd w:val="clear" w:color="auto" w:fill="auto"/>
            <w:tcMar>
              <w:top w:w="0" w:type="dxa"/>
              <w:left w:w="10" w:type="dxa"/>
              <w:bottom w:w="0" w:type="dxa"/>
              <w:right w:w="10" w:type="dxa"/>
            </w:tcMar>
          </w:tcPr>
          <w:p w:rsidR="00780AAC" w:rsidRDefault="00780AAC" w:rsidP="00997FE1">
            <w:pPr>
              <w:rPr>
                <w:rFonts w:ascii="Verdana" w:hAnsi="Verdana"/>
              </w:rPr>
            </w:pPr>
          </w:p>
        </w:tc>
      </w:tr>
      <w:tr w:rsidR="00780AAC" w:rsidTr="00997FE1">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0AAC" w:rsidRDefault="00780AAC" w:rsidP="00997FE1">
            <w:pPr>
              <w:ind w:left="360" w:hanging="358"/>
            </w:pPr>
            <w:r>
              <w:rPr>
                <w:rFonts w:ascii="Verdana" w:eastAsia="Arial" w:hAnsi="Verdana" w:cs="Arial"/>
              </w:rPr>
              <w:t>e)  Bid</w:t>
            </w:r>
            <w:r w:rsidR="002153CE">
              <w:rPr>
                <w:rFonts w:ascii="Verdana" w:eastAsia="Arial" w:hAnsi="Verdana" w:cs="Arial"/>
              </w:rPr>
              <w:t>io fel consortiwm ac yn bwriadu creu Cyfrwng Diben Arbennig</w:t>
            </w:r>
            <w:r>
              <w:rPr>
                <w:rFonts w:ascii="Verdana" w:eastAsia="Arial" w:hAnsi="Verdana" w:cs="Arial"/>
              </w:rPr>
              <w:t xml:space="preserve"> (SPV). </w:t>
            </w:r>
          </w:p>
          <w:p w:rsidR="00780AAC" w:rsidRDefault="00780AAC" w:rsidP="00997FE1">
            <w:pPr>
              <w:ind w:left="360" w:hanging="358"/>
              <w:rPr>
                <w:rFonts w:ascii="Verdana" w:hAnsi="Verdana"/>
              </w:rPr>
            </w:pPr>
          </w:p>
          <w:p w:rsidR="00780AAC" w:rsidRPr="005F3ABA" w:rsidRDefault="002153CE" w:rsidP="002153CE">
            <w:pPr>
              <w:rPr>
                <w:i/>
              </w:rPr>
            </w:pPr>
            <w:r>
              <w:rPr>
                <w:rFonts w:ascii="Verdana" w:eastAsia="Arial" w:hAnsi="Verdana" w:cs="Arial"/>
                <w:i/>
              </w:rPr>
              <w:t>Os ydych, nodwch fanylion eich consortiwm, aelod arweiniol cyfredol a’r SPV a fwriedir yn y golofn nesaf a darparwch fanylion llawn o’r model bidio gan ddefnyddio Atodlen ar wahân</w:t>
            </w:r>
            <w:r w:rsidR="00780AAC" w:rsidRPr="005F3ABA">
              <w:rPr>
                <w:rFonts w:ascii="Verdana" w:eastAsia="Arial" w:hAnsi="Verdana" w:cs="Arial"/>
                <w:i/>
              </w:rPr>
              <w:t>.</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780AAC" w:rsidRDefault="00780AAC" w:rsidP="00997FE1">
            <w:pPr>
              <w:tabs>
                <w:tab w:val="center" w:pos="4513"/>
                <w:tab w:val="right" w:pos="9026"/>
              </w:tabs>
            </w:pPr>
            <w:r>
              <w:rPr>
                <w:rFonts w:ascii="Verdana" w:eastAsia="Arial" w:hAnsi="Verdana" w:cs="Arial"/>
              </w:rPr>
              <w:t> </w:t>
            </w:r>
            <w:r>
              <w:rPr>
                <w:rFonts w:ascii="MS Gothic" w:eastAsia="MS Gothic" w:hAnsi="MS Gothic" w:cs="MS Gothic"/>
              </w:rPr>
              <w:t>▢</w:t>
            </w:r>
            <w:r>
              <w:rPr>
                <w:rFonts w:ascii="Verdana" w:eastAsia="Arial" w:hAnsi="Verdana" w:cs="Arial"/>
              </w:rPr>
              <w:t xml:space="preserve">   Y</w:t>
            </w:r>
            <w:r w:rsidR="002153CE">
              <w:rPr>
                <w:rFonts w:ascii="Verdana" w:eastAsia="Arial" w:hAnsi="Verdana" w:cs="Arial"/>
              </w:rPr>
              <w:t>dw</w:t>
            </w:r>
          </w:p>
          <w:p w:rsidR="00780AAC" w:rsidRDefault="00780AAC" w:rsidP="00997FE1">
            <w:pPr>
              <w:tabs>
                <w:tab w:val="center" w:pos="4513"/>
                <w:tab w:val="right" w:pos="9026"/>
              </w:tabs>
              <w:rPr>
                <w:rFonts w:ascii="Verdana" w:hAnsi="Verdana"/>
              </w:rPr>
            </w:pPr>
          </w:p>
          <w:p w:rsidR="00780AAC" w:rsidRDefault="002153CE" w:rsidP="00997FE1">
            <w:pPr>
              <w:rPr>
                <w:rFonts w:ascii="Verdana" w:eastAsia="Arial" w:hAnsi="Verdana" w:cs="Arial"/>
                <w:u w:val="single"/>
              </w:rPr>
            </w:pPr>
            <w:r>
              <w:rPr>
                <w:rFonts w:ascii="Verdana" w:eastAsia="Arial" w:hAnsi="Verdana" w:cs="Arial"/>
                <w:u w:val="single"/>
              </w:rPr>
              <w:t>Aelodau’r consortiwm</w:t>
            </w:r>
          </w:p>
          <w:p w:rsidR="00780AAC" w:rsidRDefault="00780AAC" w:rsidP="00997FE1"/>
          <w:p w:rsidR="00780AAC" w:rsidRDefault="002153CE" w:rsidP="00997FE1">
            <w:pPr>
              <w:rPr>
                <w:rFonts w:ascii="Verdana" w:eastAsia="Arial" w:hAnsi="Verdana" w:cs="Arial"/>
                <w:u w:val="single"/>
              </w:rPr>
            </w:pPr>
            <w:r>
              <w:rPr>
                <w:rFonts w:ascii="Verdana" w:eastAsia="Arial" w:hAnsi="Verdana" w:cs="Arial"/>
                <w:u w:val="single"/>
              </w:rPr>
              <w:t>Aelod arweiniol cyfredol</w:t>
            </w:r>
          </w:p>
          <w:p w:rsidR="00780AAC" w:rsidRDefault="00780AAC" w:rsidP="00997FE1"/>
          <w:p w:rsidR="00780AAC" w:rsidRDefault="00A3400A" w:rsidP="00997FE1">
            <w:pPr>
              <w:rPr>
                <w:rFonts w:ascii="Verdana" w:eastAsia="Arial" w:hAnsi="Verdana" w:cs="Arial"/>
                <w:u w:val="single"/>
              </w:rPr>
            </w:pPr>
            <w:r>
              <w:rPr>
                <w:rFonts w:ascii="Verdana" w:eastAsia="Arial" w:hAnsi="Verdana" w:cs="Arial"/>
                <w:u w:val="single"/>
              </w:rPr>
              <w:t>Enw’r Cyfrwng Diben Arbennig</w:t>
            </w:r>
          </w:p>
          <w:p w:rsidR="00780AAC" w:rsidRDefault="00780AAC" w:rsidP="00997FE1">
            <w:pPr>
              <w:rPr>
                <w:rFonts w:ascii="Verdana" w:eastAsia="Arial" w:hAnsi="Verdana" w:cs="Arial"/>
                <w:u w:val="single"/>
              </w:rPr>
            </w:pPr>
          </w:p>
          <w:p w:rsidR="00780AAC" w:rsidRDefault="00780AAC" w:rsidP="00997FE1"/>
        </w:tc>
        <w:tc>
          <w:tcPr>
            <w:tcW w:w="46" w:type="dxa"/>
            <w:shd w:val="clear" w:color="auto" w:fill="auto"/>
            <w:tcMar>
              <w:top w:w="0" w:type="dxa"/>
              <w:left w:w="10" w:type="dxa"/>
              <w:bottom w:w="0" w:type="dxa"/>
              <w:right w:w="10" w:type="dxa"/>
            </w:tcMar>
          </w:tcPr>
          <w:p w:rsidR="00780AAC" w:rsidRDefault="00780AAC" w:rsidP="00997FE1">
            <w:pPr>
              <w:rPr>
                <w:rFonts w:ascii="Verdana" w:hAnsi="Verdana"/>
              </w:rPr>
            </w:pPr>
          </w:p>
        </w:tc>
      </w:tr>
    </w:tbl>
    <w:p w:rsidR="00DC1918" w:rsidRDefault="00DC1918" w:rsidP="002C26E3">
      <w:pPr>
        <w:ind w:left="1400" w:right="567"/>
        <w:jc w:val="both"/>
        <w:rPr>
          <w:rFonts w:ascii="Verdana" w:hAnsi="Verdana"/>
          <w:szCs w:val="20"/>
        </w:rPr>
      </w:pPr>
    </w:p>
    <w:p w:rsidR="00DC1918" w:rsidRDefault="00DC1918" w:rsidP="002C26E3">
      <w:pPr>
        <w:ind w:left="1400" w:right="567"/>
        <w:jc w:val="both"/>
        <w:rPr>
          <w:rFonts w:ascii="Verdana" w:hAnsi="Verdana"/>
          <w:szCs w:val="20"/>
        </w:rPr>
      </w:pPr>
    </w:p>
    <w:p w:rsidR="00DC1918" w:rsidRDefault="00DC1918" w:rsidP="002C26E3">
      <w:pPr>
        <w:ind w:left="1400" w:right="567"/>
        <w:jc w:val="both"/>
        <w:rPr>
          <w:rFonts w:ascii="Verdana" w:hAnsi="Verdana"/>
          <w:szCs w:val="20"/>
        </w:rPr>
      </w:pPr>
    </w:p>
    <w:p w:rsidR="00DC1918" w:rsidRDefault="00DC1918" w:rsidP="002C26E3">
      <w:pPr>
        <w:ind w:left="1400" w:right="567"/>
        <w:jc w:val="both"/>
        <w:rPr>
          <w:rFonts w:ascii="Verdana" w:hAnsi="Verdana"/>
          <w:szCs w:val="20"/>
        </w:rPr>
      </w:pPr>
    </w:p>
    <w:p w:rsidR="00DC1918" w:rsidRDefault="00DC1918" w:rsidP="002C26E3">
      <w:pPr>
        <w:ind w:left="1400" w:right="567"/>
        <w:jc w:val="both"/>
        <w:rPr>
          <w:rFonts w:ascii="Verdana" w:hAnsi="Verdana"/>
          <w:szCs w:val="20"/>
        </w:rPr>
      </w:pPr>
    </w:p>
    <w:p w:rsidR="00DC1918" w:rsidRDefault="00DC1918" w:rsidP="002C26E3">
      <w:pPr>
        <w:ind w:left="1400" w:right="567"/>
        <w:jc w:val="both"/>
        <w:rPr>
          <w:rFonts w:ascii="Verdana" w:hAnsi="Verdana"/>
          <w:szCs w:val="20"/>
        </w:rPr>
      </w:pPr>
    </w:p>
    <w:p w:rsidR="00DC1918" w:rsidRDefault="00DC1918" w:rsidP="002C26E3">
      <w:pPr>
        <w:ind w:left="1400" w:right="567"/>
        <w:jc w:val="both"/>
        <w:rPr>
          <w:rFonts w:ascii="Verdana" w:hAnsi="Verdana"/>
          <w:szCs w:val="20"/>
        </w:rPr>
      </w:pPr>
    </w:p>
    <w:p w:rsidR="00981423" w:rsidRPr="00697771" w:rsidRDefault="00981423" w:rsidP="002C26E3">
      <w:pPr>
        <w:ind w:left="1400" w:right="567"/>
        <w:jc w:val="both"/>
        <w:rPr>
          <w:rFonts w:ascii="Verdana" w:hAnsi="Verdana"/>
          <w:b/>
          <w:szCs w:val="20"/>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A3400A" w:rsidTr="00997FE1">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A3400A">
            <w:r>
              <w:rPr>
                <w:rFonts w:ascii="Verdana" w:eastAsia="Arial" w:hAnsi="Verdana" w:cs="Arial"/>
                <w:b/>
              </w:rPr>
              <w:t>1.3 Manylion cyswllt</w:t>
            </w:r>
          </w:p>
        </w:tc>
      </w:tr>
      <w:tr w:rsidR="00A3400A" w:rsidTr="00997FE1">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A3400A">
            <w:pPr>
              <w:jc w:val="center"/>
            </w:pPr>
            <w:r>
              <w:rPr>
                <w:rFonts w:ascii="Verdana" w:eastAsia="Arial" w:hAnsi="Verdana" w:cs="Arial"/>
              </w:rPr>
              <w:t>Manylion cyswllt yr Ymgeisydd ar gyfer ymholiadau am yr Holiadur hwn</w:t>
            </w:r>
          </w:p>
        </w:tc>
      </w:tr>
      <w:tr w:rsidR="00A3400A" w:rsidTr="00997FE1">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r>
              <w:rPr>
                <w:rFonts w:ascii="Verdana" w:eastAsia="Arial" w:hAnsi="Verdana" w:cs="Arial"/>
              </w:rPr>
              <w:t>Enw</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pPr>
              <w:rPr>
                <w:rFonts w:ascii="Verdana" w:hAnsi="Verdana"/>
              </w:rPr>
            </w:pPr>
          </w:p>
        </w:tc>
      </w:tr>
      <w:tr w:rsidR="00A3400A" w:rsidTr="00997FE1">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r>
              <w:rPr>
                <w:rFonts w:ascii="Verdana" w:eastAsia="Arial" w:hAnsi="Verdana" w:cs="Arial"/>
              </w:rPr>
              <w:t>Cyfeiriad post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pPr>
              <w:rPr>
                <w:rFonts w:ascii="Verdana" w:hAnsi="Verdana"/>
              </w:rPr>
            </w:pPr>
          </w:p>
        </w:tc>
      </w:tr>
      <w:tr w:rsidR="00A3400A" w:rsidTr="00997FE1">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r>
              <w:rPr>
                <w:rFonts w:ascii="Verdana" w:eastAsia="Arial" w:hAnsi="Verdana" w:cs="Arial"/>
              </w:rPr>
              <w:t>Gwlad</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pPr>
              <w:rPr>
                <w:rFonts w:ascii="Verdana" w:hAnsi="Verdana"/>
              </w:rPr>
            </w:pPr>
          </w:p>
        </w:tc>
      </w:tr>
      <w:tr w:rsidR="00A3400A" w:rsidTr="00997FE1">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r>
              <w:rPr>
                <w:rFonts w:ascii="Verdana" w:eastAsia="Arial" w:hAnsi="Verdana" w:cs="Arial"/>
              </w:rPr>
              <w:t>Ffôn</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pPr>
              <w:rPr>
                <w:rFonts w:ascii="Verdana" w:hAnsi="Verdana"/>
              </w:rPr>
            </w:pPr>
          </w:p>
        </w:tc>
      </w:tr>
      <w:tr w:rsidR="00A3400A" w:rsidTr="00997FE1">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r>
              <w:rPr>
                <w:rFonts w:ascii="Verdana" w:eastAsia="Arial" w:hAnsi="Verdana" w:cs="Arial"/>
              </w:rPr>
              <w:t>Ffôn symudol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pPr>
              <w:rPr>
                <w:rFonts w:ascii="Verdana" w:hAnsi="Verdana"/>
              </w:rPr>
            </w:pPr>
          </w:p>
        </w:tc>
      </w:tr>
      <w:tr w:rsidR="00A3400A" w:rsidTr="00997FE1">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r>
              <w:rPr>
                <w:rFonts w:ascii="Verdana" w:eastAsia="Arial" w:hAnsi="Verdana" w:cs="Arial"/>
              </w:rPr>
              <w:t>E-bost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pPr>
              <w:rPr>
                <w:rFonts w:ascii="Verdana" w:hAnsi="Verdana"/>
              </w:rPr>
            </w:pPr>
          </w:p>
        </w:tc>
      </w:tr>
      <w:tr w:rsidR="00220024" w:rsidRPr="00B40A70" w:rsidTr="00A47436">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0024" w:rsidRPr="00A47436" w:rsidRDefault="00220024" w:rsidP="00811FB2">
            <w:pPr>
              <w:rPr>
                <w:rFonts w:ascii="Verdana" w:eastAsia="Arial" w:hAnsi="Verdana" w:cs="Arial"/>
              </w:rPr>
            </w:pPr>
            <w:r w:rsidRPr="00A47436">
              <w:rPr>
                <w:rFonts w:ascii="Verdana" w:eastAsia="Arial" w:hAnsi="Verdana" w:cs="Arial"/>
              </w:rPr>
              <w:t xml:space="preserve">Dewis iaith cyfweliad (os yn berthnasol) </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0024" w:rsidRPr="00A47436" w:rsidRDefault="00220024" w:rsidP="00DF26CF">
            <w:pPr>
              <w:rPr>
                <w:rFonts w:ascii="Verdana" w:hAnsi="Verdana"/>
              </w:rPr>
            </w:pPr>
            <w:r w:rsidRPr="00A47436">
              <w:rPr>
                <w:rFonts w:ascii="Verdana" w:hAnsi="Verdana"/>
              </w:rPr>
              <w:t xml:space="preserve">Cymraeg       </w:t>
            </w:r>
            <w:r w:rsidRPr="00A47436">
              <w:rPr>
                <w:rFonts w:ascii="MS Gothic" w:eastAsia="MS Gothic" w:hAnsi="MS Gothic" w:cs="MS Gothic" w:hint="eastAsia"/>
              </w:rPr>
              <w:t>▢</w:t>
            </w:r>
            <w:r w:rsidRPr="00A47436">
              <w:rPr>
                <w:rFonts w:ascii="Verdana" w:hAnsi="Verdana"/>
              </w:rPr>
              <w:t xml:space="preserve">   </w:t>
            </w:r>
          </w:p>
          <w:p w:rsidR="00220024" w:rsidRPr="00A47436" w:rsidRDefault="00220024" w:rsidP="00DF26CF">
            <w:pPr>
              <w:rPr>
                <w:rFonts w:ascii="Verdana" w:hAnsi="Verdana"/>
              </w:rPr>
            </w:pPr>
          </w:p>
          <w:p w:rsidR="00220024" w:rsidRPr="00A47436" w:rsidRDefault="00220024" w:rsidP="00811FB2">
            <w:pPr>
              <w:rPr>
                <w:rFonts w:ascii="Verdana" w:hAnsi="Verdana"/>
              </w:rPr>
            </w:pPr>
            <w:r w:rsidRPr="00A47436">
              <w:rPr>
                <w:rFonts w:ascii="Verdana" w:hAnsi="Verdana"/>
              </w:rPr>
              <w:t xml:space="preserve">Saesneg       </w:t>
            </w:r>
            <w:r w:rsidRPr="00A47436">
              <w:rPr>
                <w:rFonts w:ascii="MS Gothic" w:eastAsia="MS Gothic" w:hAnsi="MS Gothic" w:cs="MS Gothic" w:hint="eastAsia"/>
              </w:rPr>
              <w:t>▢</w:t>
            </w:r>
            <w:r w:rsidRPr="00A47436">
              <w:rPr>
                <w:rFonts w:ascii="Verdana" w:hAnsi="Verdana"/>
              </w:rPr>
              <w:t xml:space="preserve">  </w:t>
            </w:r>
          </w:p>
        </w:tc>
      </w:tr>
    </w:tbl>
    <w:p w:rsidR="00386529" w:rsidRDefault="00386529" w:rsidP="002C26E3">
      <w:pPr>
        <w:ind w:left="1400" w:right="567"/>
        <w:jc w:val="both"/>
        <w:rPr>
          <w:rFonts w:ascii="Verdana" w:hAnsi="Verdana"/>
          <w:b/>
          <w:szCs w:val="20"/>
          <w:u w:val="single"/>
        </w:rPr>
      </w:pPr>
    </w:p>
    <w:p w:rsidR="00A3400A" w:rsidRDefault="00A3400A" w:rsidP="002C26E3">
      <w:pPr>
        <w:ind w:left="1400" w:right="567"/>
        <w:jc w:val="both"/>
        <w:rPr>
          <w:rFonts w:ascii="Verdana" w:hAnsi="Verdana"/>
          <w:b/>
          <w:szCs w:val="20"/>
          <w:u w:val="single"/>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A3400A" w:rsidTr="00997FE1">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A3400A">
            <w:r>
              <w:rPr>
                <w:rFonts w:ascii="Verdana" w:eastAsia="Arial" w:hAnsi="Verdana" w:cs="Arial"/>
                <w:b/>
              </w:rPr>
              <w:t>1.4  Trwyddedu a chofrestru (rhowch ‘X’ yn y blwch perthnasol)</w:t>
            </w:r>
          </w:p>
        </w:tc>
      </w:tr>
      <w:tr w:rsidR="00A3400A" w:rsidTr="00997FE1">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pPr>
              <w:spacing w:before="120" w:after="120"/>
              <w:jc w:val="both"/>
            </w:pPr>
            <w:r>
              <w:rPr>
                <w:rFonts w:ascii="Verdana" w:eastAsia="Arial" w:hAnsi="Verdana"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pPr>
              <w:spacing w:after="240"/>
              <w:jc w:val="both"/>
            </w:pPr>
            <w:r>
              <w:rPr>
                <w:rFonts w:ascii="Verdana" w:eastAsia="Arial" w:hAnsi="Verdana" w:cs="Arial"/>
              </w:rPr>
              <w:t>Cofrestru gyda chorff proffesiynol</w:t>
            </w:r>
          </w:p>
          <w:p w:rsidR="00A3400A" w:rsidRPr="00A3400A" w:rsidRDefault="00A3400A" w:rsidP="00A3400A">
            <w:pPr>
              <w:spacing w:after="240"/>
              <w:jc w:val="both"/>
              <w:rPr>
                <w:rFonts w:ascii="Verdana" w:eastAsia="Arial" w:hAnsi="Verdana" w:cs="Arial"/>
              </w:rPr>
            </w:pPr>
            <w:r>
              <w:rPr>
                <w:rFonts w:ascii="Verdana" w:eastAsia="Arial" w:hAnsi="Verdana" w:cs="Arial"/>
              </w:rPr>
              <w:t>Os yn berthnasol, ydy eich busnes wedi ei gofrestru ar gofrestr(au) fasnach neu broffesiynol perthnasol yn aelod-wladwriaeth yr UE lle y mae wedi ei sefydlu (fel y nodir yn Atodiad XI o gyfeireb 2014/24/EU o dan yr amodau a osodir gan yr aelod-wladwriaeth honno).</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pPr>
              <w:tabs>
                <w:tab w:val="center" w:pos="4513"/>
                <w:tab w:val="right" w:pos="9026"/>
              </w:tabs>
            </w:pPr>
            <w:r>
              <w:rPr>
                <w:rFonts w:ascii="MS Gothic" w:eastAsia="MS Gothic" w:hAnsi="MS Gothic" w:cs="MS Gothic"/>
              </w:rPr>
              <w:t>▢</w:t>
            </w:r>
            <w:r>
              <w:rPr>
                <w:rFonts w:ascii="Verdana" w:eastAsia="Arial" w:hAnsi="Verdana" w:cs="Arial"/>
              </w:rPr>
              <w:t xml:space="preserve">   Ydy</w:t>
            </w:r>
          </w:p>
          <w:p w:rsidR="00A3400A" w:rsidRDefault="00A3400A" w:rsidP="00997FE1">
            <w:pPr>
              <w:tabs>
                <w:tab w:val="center" w:pos="4513"/>
                <w:tab w:val="right" w:pos="9026"/>
              </w:tabs>
            </w:pPr>
            <w:r>
              <w:rPr>
                <w:rFonts w:ascii="MS Gothic" w:eastAsia="MS Gothic" w:hAnsi="MS Gothic" w:cs="MS Gothic"/>
              </w:rPr>
              <w:t>▢</w:t>
            </w:r>
            <w:r>
              <w:rPr>
                <w:rFonts w:ascii="Verdana" w:eastAsia="Arial" w:hAnsi="Verdana" w:cs="Arial"/>
              </w:rPr>
              <w:t xml:space="preserve">   Nac ydy</w:t>
            </w:r>
          </w:p>
          <w:p w:rsidR="00A3400A" w:rsidRDefault="00A3400A" w:rsidP="00997FE1">
            <w:pPr>
              <w:rPr>
                <w:rFonts w:ascii="Verdana" w:hAnsi="Verdana"/>
              </w:rPr>
            </w:pPr>
          </w:p>
          <w:p w:rsidR="00A3400A" w:rsidRPr="005F3ABA" w:rsidRDefault="00A3400A" w:rsidP="00A3400A">
            <w:pPr>
              <w:rPr>
                <w:i/>
              </w:rPr>
            </w:pPr>
            <w:r>
              <w:rPr>
                <w:rFonts w:ascii="Verdana" w:eastAsia="Arial" w:hAnsi="Verdana" w:cs="Arial"/>
                <w:i/>
              </w:rPr>
              <w:t>Os ydy, rhowch y rhif cofrestru yn y blwch hwn</w:t>
            </w:r>
            <w:r w:rsidRPr="005F3ABA">
              <w:rPr>
                <w:rFonts w:ascii="Verdana" w:eastAsia="Arial" w:hAnsi="Verdana" w:cs="Arial"/>
                <w:i/>
              </w:rPr>
              <w:t>.</w:t>
            </w:r>
          </w:p>
        </w:tc>
      </w:tr>
      <w:tr w:rsidR="00A3400A" w:rsidTr="00997FE1">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pPr>
              <w:spacing w:before="120" w:after="120"/>
            </w:pPr>
            <w:r>
              <w:rPr>
                <w:rFonts w:ascii="Verdana" w:eastAsia="Arial" w:hAnsi="Verdana"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A3400A">
            <w:pPr>
              <w:spacing w:before="120" w:after="120"/>
            </w:pPr>
            <w:r>
              <w:rPr>
                <w:rFonts w:ascii="Verdana" w:eastAsia="Arial" w:hAnsi="Verdana" w:cs="Arial"/>
              </w:rPr>
              <w:t>A oes gofyniad cyfreithiol ichi fod wedi eich trwyddedu neu fod yn aelod o sefydliad perthnasol yn y wladwriaeth lle yr ydych wedi eich sefydlu er mwyn darparu’r gofynion yn y broses gaffael hon?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400A" w:rsidRDefault="00A3400A" w:rsidP="00997FE1">
            <w:pPr>
              <w:tabs>
                <w:tab w:val="center" w:pos="4513"/>
                <w:tab w:val="right" w:pos="9026"/>
              </w:tabs>
            </w:pPr>
            <w:r>
              <w:rPr>
                <w:rFonts w:ascii="MS Gothic" w:eastAsia="MS Gothic" w:hAnsi="MS Gothic" w:cs="MS Gothic"/>
              </w:rPr>
              <w:t>▢</w:t>
            </w:r>
            <w:r>
              <w:rPr>
                <w:rFonts w:ascii="Verdana" w:eastAsia="Arial" w:hAnsi="Verdana" w:cs="Arial"/>
              </w:rPr>
              <w:t xml:space="preserve">   Oes</w:t>
            </w:r>
          </w:p>
          <w:p w:rsidR="00A3400A" w:rsidRDefault="00A3400A" w:rsidP="00997FE1">
            <w:pPr>
              <w:tabs>
                <w:tab w:val="center" w:pos="4513"/>
                <w:tab w:val="right" w:pos="9026"/>
              </w:tabs>
            </w:pPr>
            <w:r>
              <w:rPr>
                <w:rFonts w:ascii="MS Gothic" w:eastAsia="MS Gothic" w:hAnsi="MS Gothic" w:cs="MS Gothic"/>
              </w:rPr>
              <w:t>▢</w:t>
            </w:r>
            <w:r>
              <w:rPr>
                <w:rFonts w:ascii="Verdana" w:eastAsia="Arial" w:hAnsi="Verdana" w:cs="Arial"/>
              </w:rPr>
              <w:t xml:space="preserve">   Nac oes</w:t>
            </w:r>
          </w:p>
          <w:p w:rsidR="00A3400A" w:rsidRDefault="00A3400A" w:rsidP="00997FE1">
            <w:pPr>
              <w:rPr>
                <w:rFonts w:ascii="Verdana" w:hAnsi="Verdana"/>
              </w:rPr>
            </w:pPr>
          </w:p>
          <w:p w:rsidR="00A3400A" w:rsidRPr="005F3ABA" w:rsidRDefault="00A3400A" w:rsidP="00A3400A">
            <w:pPr>
              <w:rPr>
                <w:i/>
              </w:rPr>
            </w:pPr>
            <w:r>
              <w:rPr>
                <w:rFonts w:ascii="Verdana" w:eastAsia="Arial" w:hAnsi="Verdana" w:cs="Arial"/>
                <w:i/>
              </w:rPr>
              <w:t>Os oes, darparwch fanylion pellach o fewn y blwch hwn o’r hyn sy’n angenrheidiol a’ch bod wedi cydymffurfio â hyn</w:t>
            </w:r>
            <w:r w:rsidRPr="005F3ABA">
              <w:rPr>
                <w:rFonts w:ascii="Verdana" w:eastAsia="Arial" w:hAnsi="Verdana" w:cs="Arial"/>
                <w:i/>
              </w:rPr>
              <w:t>.</w:t>
            </w:r>
          </w:p>
        </w:tc>
      </w:tr>
    </w:tbl>
    <w:p w:rsidR="00381C09" w:rsidRPr="00697771" w:rsidRDefault="00381C09" w:rsidP="002C26E3">
      <w:pPr>
        <w:ind w:left="1400" w:right="567"/>
        <w:jc w:val="both"/>
        <w:rPr>
          <w:rFonts w:ascii="Verdana" w:hAnsi="Verdana"/>
          <w:b/>
          <w:szCs w:val="20"/>
        </w:rPr>
      </w:pPr>
    </w:p>
    <w:p w:rsidR="006B4067" w:rsidRPr="00FC3F59" w:rsidRDefault="006364EE" w:rsidP="00FC3F59">
      <w:pPr>
        <w:ind w:left="1400" w:right="567"/>
        <w:jc w:val="both"/>
        <w:rPr>
          <w:rFonts w:ascii="Verdana" w:hAnsi="Verdana"/>
          <w:b/>
          <w:szCs w:val="20"/>
        </w:rPr>
      </w:pPr>
      <w:r>
        <w:rPr>
          <w:rFonts w:ascii="Verdana" w:hAnsi="Verdana"/>
          <w:b/>
          <w:szCs w:val="20"/>
          <w:u w:val="single"/>
        </w:rPr>
        <w:t>ADRAN</w:t>
      </w:r>
      <w:r w:rsidR="001E0495" w:rsidRPr="00697771">
        <w:rPr>
          <w:rFonts w:ascii="Verdana" w:hAnsi="Verdana"/>
          <w:b/>
          <w:szCs w:val="20"/>
          <w:u w:val="single"/>
        </w:rPr>
        <w:t xml:space="preserve"> </w:t>
      </w:r>
      <w:r w:rsidR="006B4067" w:rsidRPr="006B4067">
        <w:rPr>
          <w:rFonts w:ascii="Verdana" w:hAnsi="Verdana"/>
          <w:b/>
          <w:szCs w:val="20"/>
          <w:u w:val="single"/>
        </w:rPr>
        <w:t>2</w:t>
      </w:r>
      <w:r w:rsidRPr="006364EE">
        <w:rPr>
          <w:rFonts w:ascii="Verdana" w:hAnsi="Verdana"/>
          <w:b/>
          <w:szCs w:val="20"/>
          <w:u w:val="single"/>
        </w:rPr>
        <w:t xml:space="preserve"> </w:t>
      </w:r>
      <w:r>
        <w:rPr>
          <w:rFonts w:ascii="Verdana" w:hAnsi="Verdana"/>
          <w:b/>
          <w:szCs w:val="20"/>
          <w:u w:val="single"/>
        </w:rPr>
        <w:t xml:space="preserve">- </w:t>
      </w:r>
      <w:r w:rsidR="006B4067" w:rsidRPr="00413F75">
        <w:rPr>
          <w:rFonts w:ascii="Verdana" w:hAnsi="Verdana"/>
          <w:b/>
          <w:szCs w:val="20"/>
          <w:u w:val="single"/>
          <w:lang w:val="cy-GB"/>
        </w:rPr>
        <w:t>Sail ar gyfer Gwaharddiad Gorfodol</w:t>
      </w:r>
    </w:p>
    <w:p w:rsidR="006B4067" w:rsidRPr="008469CB" w:rsidRDefault="006B4067" w:rsidP="006B4067">
      <w:pPr>
        <w:tabs>
          <w:tab w:val="left" w:pos="851"/>
        </w:tabs>
        <w:ind w:left="1418" w:right="531"/>
        <w:jc w:val="both"/>
        <w:rPr>
          <w:rFonts w:ascii="Verdana" w:hAnsi="Verdana"/>
          <w:b/>
          <w:i/>
          <w:szCs w:val="20"/>
          <w:u w:val="single"/>
          <w:lang w:val="cy-GB"/>
        </w:rPr>
      </w:pPr>
    </w:p>
    <w:p w:rsidR="006B4067" w:rsidRPr="008469CB" w:rsidRDefault="006B4067" w:rsidP="006B4067">
      <w:pPr>
        <w:ind w:left="1418" w:right="531"/>
        <w:jc w:val="both"/>
        <w:rPr>
          <w:rFonts w:ascii="Verdana" w:eastAsia="Arial" w:hAnsi="Verdana" w:cs="Arial"/>
          <w:i/>
          <w:lang w:val="cy-GB"/>
        </w:rPr>
      </w:pPr>
      <w:r>
        <w:rPr>
          <w:rFonts w:ascii="Verdana" w:eastAsia="Arial" w:hAnsi="Verdana" w:cs="Arial"/>
          <w:i/>
          <w:lang w:val="cy-GB"/>
        </w:rPr>
        <w:t>F</w:t>
      </w:r>
      <w:r w:rsidRPr="008469CB">
        <w:rPr>
          <w:rFonts w:ascii="Verdana" w:eastAsia="Arial" w:hAnsi="Verdana" w:cs="Arial"/>
          <w:i/>
          <w:lang w:val="cy-GB"/>
        </w:rPr>
        <w:t xml:space="preserve">e gewch eich gwahardd o’r broses dendro hon </w:t>
      </w:r>
      <w:r>
        <w:rPr>
          <w:rFonts w:ascii="Verdana" w:eastAsia="Arial" w:hAnsi="Verdana" w:cs="Arial"/>
          <w:i/>
          <w:lang w:val="cy-GB"/>
        </w:rPr>
        <w:t>o</w:t>
      </w:r>
      <w:r w:rsidRPr="008469CB">
        <w:rPr>
          <w:rFonts w:ascii="Verdana" w:eastAsia="Arial" w:hAnsi="Verdana" w:cs="Arial"/>
          <w:i/>
          <w:lang w:val="cy-GB"/>
        </w:rPr>
        <w:t xml:space="preserve">s oes tystiolaeth o euogfarnau sy’n berthnasol i droseddau gan gynnwys, ond heb gyfyngiad, llwgrwobrwyo, llygredigaeth, cynllwynio, terfysgaeth, twyll a ‘gwyngalchu’ arian, neu os ydych wedi bod yn destun </w:t>
      </w:r>
      <w:r w:rsidRPr="008469CB">
        <w:rPr>
          <w:rFonts w:ascii="Verdana" w:eastAsia="Arial" w:hAnsi="Verdana" w:cs="Arial"/>
          <w:i/>
          <w:lang w:val="cy-GB"/>
        </w:rPr>
        <w:lastRenderedPageBreak/>
        <w:t>penderfyniad rhwymol cyfreithiol a ddyfarnodd eich bod wedi torri ar oblygiadau cyfreithiol i dalu treth neu oblygiadau nawdd cymdeithasol (ar wahân i lle bo’r rhain yn anghymesur e.e. symiau mân yn un</w:t>
      </w:r>
      <w:r>
        <w:rPr>
          <w:rFonts w:ascii="Verdana" w:eastAsia="Arial" w:hAnsi="Verdana" w:cs="Arial"/>
          <w:i/>
          <w:lang w:val="cy-GB"/>
        </w:rPr>
        <w:t>ig).</w:t>
      </w:r>
    </w:p>
    <w:p w:rsidR="006B4067" w:rsidRPr="008469CB" w:rsidRDefault="006B4067" w:rsidP="006B4067">
      <w:pPr>
        <w:ind w:left="1418" w:right="531"/>
        <w:jc w:val="both"/>
        <w:rPr>
          <w:rFonts w:ascii="Verdana" w:eastAsia="Arial" w:hAnsi="Verdana" w:cs="Arial"/>
          <w:i/>
          <w:lang w:val="cy-GB"/>
        </w:rPr>
      </w:pPr>
    </w:p>
    <w:p w:rsidR="006B4067" w:rsidRPr="008469CB" w:rsidRDefault="006B4067" w:rsidP="006B4067">
      <w:pPr>
        <w:ind w:left="1418" w:right="531"/>
        <w:jc w:val="both"/>
        <w:rPr>
          <w:rFonts w:ascii="Verdana" w:eastAsia="Arial" w:hAnsi="Verdana" w:cs="Arial"/>
          <w:i/>
          <w:lang w:val="cy-GB"/>
        </w:rPr>
      </w:pPr>
      <w:r w:rsidRPr="008469CB">
        <w:rPr>
          <w:rFonts w:ascii="Verdana" w:eastAsia="Arial" w:hAnsi="Verdana" w:cs="Arial"/>
          <w:i/>
          <w:lang w:val="cy-GB"/>
        </w:rPr>
        <w:t>Os ydych wedi ateb “</w:t>
      </w:r>
      <w:r>
        <w:rPr>
          <w:rFonts w:ascii="Verdana" w:eastAsia="Arial" w:hAnsi="Verdana" w:cs="Arial"/>
          <w:i/>
          <w:lang w:val="cy-GB"/>
        </w:rPr>
        <w:t>do</w:t>
      </w:r>
      <w:r w:rsidRPr="008469CB">
        <w:rPr>
          <w:rFonts w:ascii="Verdana" w:eastAsia="Arial" w:hAnsi="Verdana" w:cs="Arial"/>
          <w:i/>
          <w:lang w:val="cy-GB"/>
        </w:rPr>
        <w:t>” i gwestiwn 2.2 ar beidio â thalu treth neu gyfraniadau nawdd cymdeithasol, ac nad ydych wedi talu neu ymrwymo i drefniant rhwymedig i dalu’r swm llawn, gallwch osgoi gwaharddiad os mai symiau mân o drethi neu gyfraniadau nawdd cyhoeddus sydd heb eu talu neu os nad ydych wedi cael amser eto i gyflawni eich oblygiadau ers dod i wybod am y swm penodol sy’n daladwy. Os yw eich sefydliad mewn sefyllfa o’r fath darparwch fanylion gan ddefnyddio Atodlen ar wahân os gwelwch yn dda. Gallwch gysylltu ag S4C am gyngor cyn llenwi’r ffurflen hon.</w:t>
      </w:r>
    </w:p>
    <w:p w:rsidR="006B4067" w:rsidRDefault="006B4067" w:rsidP="006B4067">
      <w:pPr>
        <w:tabs>
          <w:tab w:val="left" w:pos="851"/>
        </w:tabs>
        <w:ind w:right="567"/>
        <w:jc w:val="both"/>
        <w:rPr>
          <w:rFonts w:ascii="Verdana" w:hAnsi="Verdana"/>
          <w:b/>
          <w:szCs w:val="20"/>
          <w:u w:val="single"/>
          <w:lang w:val="cy-GB"/>
        </w:rPr>
      </w:pPr>
    </w:p>
    <w:p w:rsidR="006B4067" w:rsidRDefault="006B4067" w:rsidP="006B4067">
      <w:pPr>
        <w:tabs>
          <w:tab w:val="left" w:pos="851"/>
        </w:tabs>
        <w:ind w:left="851" w:right="567"/>
        <w:jc w:val="both"/>
        <w:rPr>
          <w:rFonts w:ascii="Verdana" w:hAnsi="Verdana"/>
          <w:b/>
          <w:szCs w:val="20"/>
          <w:u w:val="single"/>
          <w:lang w:val="cy-GB"/>
        </w:rPr>
      </w:pPr>
    </w:p>
    <w:tbl>
      <w:tblPr>
        <w:tblW w:w="9276" w:type="dxa"/>
        <w:tblInd w:w="1052" w:type="dxa"/>
        <w:tblLayout w:type="fixed"/>
        <w:tblCellMar>
          <w:left w:w="10" w:type="dxa"/>
          <w:right w:w="10" w:type="dxa"/>
        </w:tblCellMar>
        <w:tblLook w:val="0000" w:firstRow="0" w:lastRow="0" w:firstColumn="0" w:lastColumn="0" w:noHBand="0" w:noVBand="0"/>
      </w:tblPr>
      <w:tblGrid>
        <w:gridCol w:w="6576"/>
        <w:gridCol w:w="1276"/>
        <w:gridCol w:w="1424"/>
      </w:tblGrid>
      <w:tr w:rsidR="006B4067" w:rsidRPr="00E418BA" w:rsidTr="00997FE1">
        <w:trPr>
          <w:trHeight w:val="400"/>
        </w:trPr>
        <w:tc>
          <w:tcPr>
            <w:tcW w:w="6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ind w:right="306"/>
              <w:jc w:val="both"/>
              <w:rPr>
                <w:lang w:val="cy-GB"/>
              </w:rPr>
            </w:pPr>
            <w:r w:rsidRPr="00E418BA">
              <w:rPr>
                <w:rFonts w:ascii="Verdana" w:eastAsia="Arial" w:hAnsi="Verdana" w:cs="Arial"/>
                <w:b/>
                <w:lang w:val="cy-GB"/>
              </w:rPr>
              <w:t xml:space="preserve">2.1 O fewn y pum mlynedd diwethaf, a yw eich sefydliad, cyfarwyddwyr neu bartner neu unrhyw berson arall sydd â phwerau </w:t>
            </w:r>
            <w:r>
              <w:rPr>
                <w:rFonts w:ascii="Verdana" w:eastAsia="Arial" w:hAnsi="Verdana" w:cs="Arial"/>
                <w:b/>
                <w:lang w:val="cy-GB"/>
              </w:rPr>
              <w:t>cynrychiolaeth, penderfynu</w:t>
            </w:r>
            <w:r w:rsidRPr="00E418BA">
              <w:rPr>
                <w:rFonts w:ascii="Verdana" w:eastAsia="Arial" w:hAnsi="Verdana" w:cs="Arial"/>
                <w:b/>
                <w:lang w:val="cy-GB"/>
              </w:rPr>
              <w:t xml:space="preserve"> neu reolaeth wedi ei ddyfarnu’n euog o unrhyw un o’r troseddau canlynol?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jc w:val="both"/>
              <w:rPr>
                <w:lang w:val="cy-GB"/>
              </w:rPr>
            </w:pPr>
            <w:r w:rsidRPr="00E418BA">
              <w:rPr>
                <w:rFonts w:ascii="Verdana" w:eastAsia="Arial" w:hAnsi="Verdana" w:cs="Arial"/>
                <w:b/>
                <w:lang w:val="cy-GB"/>
              </w:rPr>
              <w:t>Nodwch eich ateb trwy roi ‘X’ yn y blwch perthnasol.</w:t>
            </w:r>
          </w:p>
        </w:tc>
      </w:tr>
      <w:tr w:rsidR="006B4067" w:rsidRPr="00E418BA" w:rsidTr="00997FE1">
        <w:trPr>
          <w:trHeight w:val="400"/>
        </w:trPr>
        <w:tc>
          <w:tcPr>
            <w:tcW w:w="6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ind w:right="306"/>
              <w:jc w:val="both"/>
              <w:rPr>
                <w:rFonts w:ascii="Verdana" w:hAnsi="Verdana"/>
                <w:lang w:val="cy-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jc w:val="center"/>
              <w:rPr>
                <w:lang w:val="cy-GB"/>
              </w:rPr>
            </w:pPr>
            <w:r w:rsidRPr="00E418BA">
              <w:rPr>
                <w:rFonts w:ascii="Verdana" w:eastAsia="Arial" w:hAnsi="Verdana" w:cs="Arial"/>
                <w:b/>
                <w:lang w:val="cy-GB"/>
              </w:rPr>
              <w:t>Ydy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jc w:val="center"/>
              <w:rPr>
                <w:lang w:val="cy-GB"/>
              </w:rPr>
            </w:pPr>
            <w:r w:rsidRPr="00E418BA">
              <w:rPr>
                <w:rFonts w:ascii="Verdana" w:eastAsia="Arial" w:hAnsi="Verdana" w:cs="Arial"/>
                <w:b/>
                <w:lang w:val="cy-GB"/>
              </w:rPr>
              <w:t>Nac ydy</w:t>
            </w: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6B4067">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Pr>
                <w:rFonts w:ascii="Verdana" w:eastAsia="Arial" w:hAnsi="Verdana" w:cs="Arial"/>
                <w:lang w:val="cy-GB"/>
              </w:rPr>
              <w:t xml:space="preserve">   </w:t>
            </w:r>
            <w:r w:rsidRPr="00E418BA">
              <w:rPr>
                <w:rFonts w:ascii="Verdana" w:eastAsia="Arial" w:hAnsi="Verdana" w:cs="Arial"/>
                <w:lang w:val="cy-GB"/>
              </w:rPr>
              <w:t xml:space="preserve">cynllwynio o fewn ystyr adran 1 neu 1A o’r Ddeddf Cyfraith Troseddol 1977 neu erthygl 9 neu 9A o Orchymyn Ymgeisiau Troseddol a Chynllwynio (Gogledd Iwerddon) 1983 lle bo’r cynllwynio hwnnw’n ymwneud â </w:t>
            </w:r>
            <w:r>
              <w:rPr>
                <w:rFonts w:ascii="Verdana" w:eastAsia="Arial" w:hAnsi="Verdana" w:cs="Arial"/>
                <w:lang w:val="cy-GB"/>
              </w:rPr>
              <w:t>bod yn</w:t>
            </w:r>
            <w:r w:rsidRPr="00E418BA">
              <w:rPr>
                <w:rFonts w:ascii="Verdana" w:eastAsia="Arial" w:hAnsi="Verdana" w:cs="Arial"/>
                <w:lang w:val="cy-GB"/>
              </w:rPr>
              <w:t xml:space="preserve"> rhan </w:t>
            </w:r>
            <w:r>
              <w:rPr>
                <w:rFonts w:ascii="Verdana" w:eastAsia="Arial" w:hAnsi="Verdana" w:cs="Arial"/>
                <w:lang w:val="cy-GB"/>
              </w:rPr>
              <w:t>o</w:t>
            </w:r>
            <w:r w:rsidRPr="00E418BA">
              <w:rPr>
                <w:rFonts w:ascii="Verdana" w:eastAsia="Arial" w:hAnsi="Verdana" w:cs="Arial"/>
                <w:lang w:val="cy-GB"/>
              </w:rPr>
              <w:t xml:space="preserve"> sefydliad troseddol fel y’i diffin</w:t>
            </w:r>
            <w:r>
              <w:rPr>
                <w:rFonts w:ascii="Verdana" w:eastAsia="Arial" w:hAnsi="Verdana" w:cs="Arial"/>
                <w:lang w:val="cy-GB"/>
              </w:rPr>
              <w:t>n</w:t>
            </w:r>
            <w:r w:rsidRPr="00E418BA">
              <w:rPr>
                <w:rFonts w:ascii="Verdana" w:eastAsia="Arial" w:hAnsi="Verdana" w:cs="Arial"/>
                <w:lang w:val="cy-GB"/>
              </w:rPr>
              <w:t xml:space="preserve">ir yn Erthygl 2 o Benderfyniad Fframwaith y Cyngor 2008/841/JHA </w:t>
            </w:r>
            <w:r>
              <w:rPr>
                <w:rFonts w:ascii="Verdana" w:eastAsia="Arial" w:hAnsi="Verdana" w:cs="Arial"/>
                <w:lang w:val="cy-GB"/>
              </w:rPr>
              <w:t>ar</w:t>
            </w:r>
            <w:r w:rsidRPr="00E418BA">
              <w:rPr>
                <w:rFonts w:ascii="Verdana" w:eastAsia="Arial" w:hAnsi="Verdana" w:cs="Arial"/>
                <w:lang w:val="cy-GB"/>
              </w:rPr>
              <w:t xml:space="preserve"> y</w:t>
            </w:r>
            <w:r>
              <w:rPr>
                <w:rFonts w:ascii="Verdana" w:eastAsia="Arial" w:hAnsi="Verdana" w:cs="Arial"/>
                <w:lang w:val="cy-GB"/>
              </w:rPr>
              <w:t xml:space="preserve"> frwydr</w:t>
            </w:r>
            <w:r w:rsidRPr="00E418BA">
              <w:rPr>
                <w:rFonts w:ascii="Verdana" w:eastAsia="Arial" w:hAnsi="Verdana" w:cs="Arial"/>
                <w:lang w:val="cy-GB"/>
              </w:rPr>
              <w:t xml:space="preserve"> yn erbyn troseddau cyfundrefnol;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6B4067">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Pr>
                <w:rFonts w:ascii="Verdana" w:eastAsia="Arial" w:hAnsi="Verdana" w:cs="Arial"/>
                <w:lang w:val="cy-GB"/>
              </w:rPr>
              <w:t xml:space="preserve">    </w:t>
            </w:r>
            <w:r w:rsidRPr="00E418BA">
              <w:rPr>
                <w:rFonts w:ascii="Verdana" w:eastAsia="Arial" w:hAnsi="Verdana" w:cs="Arial"/>
                <w:lang w:val="cy-GB"/>
              </w:rPr>
              <w:t>llygredigaeth o fewn ystyr adran 1(2) o Ddeddf Arferion Llwgr Cyrff Cyhoeddus 1889 neu adran 1 o’r Ddeddf Atal Llygredigaeth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rPr>
          <w:trHeight w:val="2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6B4067">
            <w:pPr>
              <w:numPr>
                <w:ilvl w:val="0"/>
                <w:numId w:val="9"/>
              </w:numPr>
              <w:tabs>
                <w:tab w:val="left" w:pos="-2826"/>
              </w:tabs>
              <w:suppressAutoHyphens/>
              <w:autoSpaceDN w:val="0"/>
              <w:spacing w:before="120" w:after="120"/>
              <w:ind w:hanging="598"/>
              <w:textAlignment w:val="baseline"/>
              <w:rPr>
                <w:rFonts w:ascii="Verdana" w:eastAsia="Arial" w:hAnsi="Verdana" w:cs="Arial"/>
                <w:lang w:val="cy-GB"/>
              </w:rPr>
            </w:pPr>
            <w:r>
              <w:rPr>
                <w:rFonts w:ascii="Verdana" w:eastAsia="Arial" w:hAnsi="Verdana" w:cs="Arial"/>
                <w:lang w:val="cy-GB"/>
              </w:rPr>
              <w:t xml:space="preserve">    </w:t>
            </w:r>
            <w:r w:rsidRPr="00E418BA">
              <w:rPr>
                <w:rFonts w:ascii="Verdana" w:eastAsia="Arial" w:hAnsi="Verdana" w:cs="Arial"/>
                <w:lang w:val="cy-GB"/>
              </w:rPr>
              <w:t>trosedd cyfraith gwlad o lwgrwobrwyo;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191C87" w:rsidP="00191C87">
            <w:pPr>
              <w:suppressAutoHyphens/>
              <w:autoSpaceDN w:val="0"/>
              <w:spacing w:before="120" w:after="120"/>
              <w:ind w:left="791" w:hanging="567"/>
              <w:textAlignment w:val="baseline"/>
              <w:rPr>
                <w:rFonts w:ascii="Verdana" w:eastAsia="Arial" w:hAnsi="Verdana" w:cs="Arial"/>
                <w:lang w:val="cy-GB"/>
              </w:rPr>
            </w:pPr>
            <w:r>
              <w:rPr>
                <w:rFonts w:ascii="Verdana" w:eastAsia="Arial" w:hAnsi="Verdana" w:cs="Arial"/>
                <w:lang w:val="cy-GB"/>
              </w:rPr>
              <w:t xml:space="preserve">(ch) </w:t>
            </w:r>
            <w:r w:rsidR="006B4067">
              <w:rPr>
                <w:rFonts w:ascii="Verdana" w:eastAsia="Arial" w:hAnsi="Verdana" w:cs="Arial"/>
                <w:lang w:val="cy-GB"/>
              </w:rPr>
              <w:t xml:space="preserve"> </w:t>
            </w:r>
            <w:r>
              <w:rPr>
                <w:rFonts w:ascii="Verdana" w:eastAsia="Arial" w:hAnsi="Verdana" w:cs="Arial"/>
                <w:lang w:val="cy-GB"/>
              </w:rPr>
              <w:t xml:space="preserve"> </w:t>
            </w:r>
            <w:r w:rsidR="006B4067" w:rsidRPr="00E418BA">
              <w:rPr>
                <w:rFonts w:ascii="Verdana" w:eastAsia="Arial" w:hAnsi="Verdana" w:cs="Arial"/>
                <w:lang w:val="cy-GB"/>
              </w:rPr>
              <w:t>llwgrwobrwyo o fewn ystyr adrannau 1, 2 neu 6 o’r Ddeddf Lwgrwobrwyo 2010; neu adran 113 o Ddeddf Cynrychiolaeth y Bobl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6B4067">
            <w:pPr>
              <w:numPr>
                <w:ilvl w:val="0"/>
                <w:numId w:val="9"/>
              </w:numPr>
              <w:suppressAutoHyphens/>
              <w:autoSpaceDN w:val="0"/>
              <w:spacing w:before="120" w:after="120"/>
              <w:ind w:hanging="598"/>
              <w:textAlignment w:val="baseline"/>
              <w:rPr>
                <w:rFonts w:ascii="Verdana" w:eastAsia="Arial" w:hAnsi="Verdana" w:cs="Arial"/>
                <w:lang w:val="cy-GB"/>
              </w:rPr>
            </w:pPr>
            <w:r>
              <w:rPr>
                <w:rFonts w:ascii="Verdana" w:eastAsia="Arial" w:hAnsi="Verdana" w:cs="Arial"/>
                <w:lang w:val="cy-GB"/>
              </w:rPr>
              <w:t xml:space="preserve">    </w:t>
            </w:r>
            <w:r w:rsidRPr="00E418BA">
              <w:rPr>
                <w:rFonts w:ascii="Verdana" w:eastAsia="Arial" w:hAnsi="Verdana" w:cs="Arial"/>
                <w:lang w:val="cy-GB"/>
              </w:rPr>
              <w:t>unrhyw un o’r troseddau canlynol, lle bo’r drosedd yn ymwneud â thwyll sy’n effeithio ar ddiddordebau ariannol y Cymunedau Ewropeaidd fel y’i diffinnir gan Erthygl 1 o’r Confensiwn er diogelu diddordebau ariannol y Cymunedau Ewropeaidd: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before="120" w:after="120"/>
              <w:ind w:left="1358" w:hanging="567"/>
              <w:rPr>
                <w:lang w:val="cy-GB"/>
              </w:rPr>
            </w:pPr>
            <w:r w:rsidRPr="00E418BA">
              <w:rPr>
                <w:rFonts w:ascii="Verdana" w:eastAsia="Arial" w:hAnsi="Verdana" w:cs="Arial"/>
                <w:lang w:val="cy-GB"/>
              </w:rPr>
              <w:t xml:space="preserve">(i) </w:t>
            </w:r>
            <w:r>
              <w:rPr>
                <w:rFonts w:ascii="Verdana" w:eastAsia="Arial" w:hAnsi="Verdana" w:cs="Arial"/>
                <w:lang w:val="cy-GB"/>
              </w:rPr>
              <w:t xml:space="preserve">   </w:t>
            </w:r>
            <w:r w:rsidRPr="00E418BA">
              <w:rPr>
                <w:rFonts w:ascii="Verdana" w:eastAsia="Arial" w:hAnsi="Verdana" w:cs="Arial"/>
                <w:lang w:val="cy-GB"/>
              </w:rPr>
              <w:t>y drosedd o dwyllo Cyllid y Wlad;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before="120" w:after="120"/>
              <w:ind w:left="791"/>
              <w:rPr>
                <w:lang w:val="cy-GB"/>
              </w:rPr>
            </w:pPr>
            <w:r w:rsidRPr="00E418BA">
              <w:rPr>
                <w:rFonts w:ascii="Verdana" w:eastAsia="Arial" w:hAnsi="Verdana" w:cs="Arial"/>
                <w:lang w:val="cy-GB"/>
              </w:rPr>
              <w:t xml:space="preserve">(ii) </w:t>
            </w:r>
            <w:r>
              <w:rPr>
                <w:rFonts w:ascii="Verdana" w:eastAsia="Arial" w:hAnsi="Verdana" w:cs="Arial"/>
                <w:lang w:val="cy-GB"/>
              </w:rPr>
              <w:t xml:space="preserve">  </w:t>
            </w:r>
            <w:r w:rsidRPr="00E418BA">
              <w:rPr>
                <w:rFonts w:ascii="Verdana" w:eastAsia="Arial" w:hAnsi="Verdana" w:cs="Arial"/>
                <w:lang w:val="cy-GB"/>
              </w:rPr>
              <w:t>y drosedd o gynllwynio i dwyllo;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FC3F59">
        <w:trPr>
          <w:trHeight w:val="433"/>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before="120" w:after="120"/>
              <w:ind w:left="1358" w:hanging="567"/>
              <w:rPr>
                <w:lang w:val="cy-GB"/>
              </w:rPr>
            </w:pPr>
            <w:r w:rsidRPr="00E418BA">
              <w:rPr>
                <w:rFonts w:ascii="Verdana" w:eastAsia="Arial" w:hAnsi="Verdana" w:cs="Arial"/>
                <w:lang w:val="cy-GB"/>
              </w:rPr>
              <w:t>(iii)</w:t>
            </w:r>
            <w:r w:rsidRPr="00E418BA">
              <w:rPr>
                <w:rFonts w:ascii="Verdana" w:eastAsia="Arial" w:hAnsi="Verdana" w:cs="Arial"/>
                <w:lang w:val="cy-GB"/>
              </w:rPr>
              <w:tab/>
              <w:t>twyll ne</w:t>
            </w:r>
            <w:r>
              <w:rPr>
                <w:rFonts w:ascii="Verdana" w:eastAsia="Arial" w:hAnsi="Verdana" w:cs="Arial"/>
                <w:lang w:val="cy-GB"/>
              </w:rPr>
              <w:t>u ddwyn o fewn ystyr y Ddeddf D</w:t>
            </w:r>
            <w:r w:rsidRPr="00E418BA">
              <w:rPr>
                <w:rFonts w:ascii="Verdana" w:eastAsia="Arial" w:hAnsi="Verdana" w:cs="Arial"/>
                <w:lang w:val="cy-GB"/>
              </w:rPr>
              <w:t xml:space="preserve">wyn 1968, </w:t>
            </w:r>
            <w:r>
              <w:rPr>
                <w:rFonts w:ascii="Verdana" w:eastAsia="Arial" w:hAnsi="Verdana" w:cs="Arial"/>
                <w:lang w:val="cy-GB"/>
              </w:rPr>
              <w:t>y Ddeddf D</w:t>
            </w:r>
            <w:r w:rsidRPr="00E418BA">
              <w:rPr>
                <w:rFonts w:ascii="Verdana" w:eastAsia="Arial" w:hAnsi="Verdana" w:cs="Arial"/>
                <w:lang w:val="cy-GB"/>
              </w:rPr>
              <w:t xml:space="preserve">wyn (Gogledd Iwerddon) 1969, y </w:t>
            </w:r>
            <w:r>
              <w:rPr>
                <w:rFonts w:ascii="Verdana" w:eastAsia="Arial" w:hAnsi="Verdana" w:cs="Arial"/>
                <w:lang w:val="cy-GB"/>
              </w:rPr>
              <w:t>Ddeddf D</w:t>
            </w:r>
            <w:r w:rsidRPr="00E418BA">
              <w:rPr>
                <w:rFonts w:ascii="Verdana" w:eastAsia="Arial" w:hAnsi="Verdana" w:cs="Arial"/>
                <w:lang w:val="cy-GB"/>
              </w:rPr>
              <w:t>wyn 1978 neu</w:t>
            </w:r>
            <w:r>
              <w:rPr>
                <w:rFonts w:ascii="Verdana" w:eastAsia="Arial" w:hAnsi="Verdana" w:cs="Arial"/>
                <w:lang w:val="cy-GB"/>
              </w:rPr>
              <w:t>’r O</w:t>
            </w:r>
            <w:r w:rsidRPr="00E418BA">
              <w:rPr>
                <w:rFonts w:ascii="Verdana" w:eastAsia="Arial" w:hAnsi="Verdana" w:cs="Arial"/>
                <w:lang w:val="cy-GB"/>
              </w:rPr>
              <w:t>rchymyn D</w:t>
            </w:r>
            <w:r>
              <w:rPr>
                <w:rFonts w:ascii="Verdana" w:eastAsia="Arial" w:hAnsi="Verdana" w:cs="Arial"/>
                <w:lang w:val="cy-GB"/>
              </w:rPr>
              <w:t>d</w:t>
            </w:r>
            <w:r w:rsidRPr="00E418BA">
              <w:rPr>
                <w:rFonts w:ascii="Verdana" w:eastAsia="Arial" w:hAnsi="Verdana" w:cs="Arial"/>
                <w:lang w:val="cy-GB"/>
              </w:rPr>
              <w:t>wyn (Gogledd Iwerddon)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before="120" w:after="120"/>
              <w:ind w:left="1358" w:hanging="567"/>
              <w:rPr>
                <w:lang w:val="cy-GB"/>
              </w:rPr>
            </w:pPr>
            <w:r w:rsidRPr="00E418BA">
              <w:rPr>
                <w:rFonts w:ascii="Verdana" w:eastAsia="Arial" w:hAnsi="Verdana" w:cs="Arial"/>
                <w:lang w:val="cy-GB"/>
              </w:rPr>
              <w:t xml:space="preserve">(iv) </w:t>
            </w:r>
            <w:r>
              <w:rPr>
                <w:rFonts w:ascii="Verdana" w:eastAsia="Arial" w:hAnsi="Verdana" w:cs="Arial"/>
                <w:lang w:val="cy-GB"/>
              </w:rPr>
              <w:t xml:space="preserve">  </w:t>
            </w:r>
            <w:r w:rsidRPr="00E418BA">
              <w:rPr>
                <w:rFonts w:ascii="Verdana" w:eastAsia="Arial" w:hAnsi="Verdana" w:cs="Arial"/>
                <w:lang w:val="cy-GB"/>
              </w:rPr>
              <w:t xml:space="preserve">masnachu twyllodrus o fewn ystyr adran 458 o’r Ddeddf Cwmnïau 1985, erthygl 451 o Orchymyn </w:t>
            </w:r>
            <w:r w:rsidRPr="00E418BA">
              <w:rPr>
                <w:rFonts w:ascii="Verdana" w:eastAsia="Arial" w:hAnsi="Verdana" w:cs="Arial"/>
                <w:lang w:val="cy-GB"/>
              </w:rPr>
              <w:lastRenderedPageBreak/>
              <w:t>Cwmnïau (Gogledd Iwerddon) 1986 neu adran 993 o’r Ddeddf Cwmnïau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before="120" w:after="120"/>
              <w:ind w:left="1358" w:hanging="567"/>
              <w:rPr>
                <w:lang w:val="cy-GB"/>
              </w:rPr>
            </w:pPr>
            <w:r w:rsidRPr="00E418BA">
              <w:rPr>
                <w:rFonts w:ascii="Verdana" w:eastAsia="Arial" w:hAnsi="Verdana" w:cs="Arial"/>
                <w:lang w:val="cy-GB"/>
              </w:rPr>
              <w:t xml:space="preserve">(v) </w:t>
            </w:r>
            <w:r>
              <w:rPr>
                <w:rFonts w:ascii="Verdana" w:eastAsia="Arial" w:hAnsi="Verdana" w:cs="Arial"/>
                <w:lang w:val="cy-GB"/>
              </w:rPr>
              <w:t xml:space="preserve">   </w:t>
            </w:r>
            <w:r w:rsidRPr="00E418BA">
              <w:rPr>
                <w:rFonts w:ascii="Verdana" w:eastAsia="Arial" w:hAnsi="Verdana" w:cs="Arial"/>
                <w:lang w:val="cy-GB"/>
              </w:rPr>
              <w:t>osgoi twyllodrus o fewn ystyr adran 170 o’r Ddeddf Rheoli Tollau Tramor a Chartref 1979 neu adran 72 o’r Ddeddf Treth ar Werth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before="120" w:after="120"/>
              <w:ind w:left="1358" w:hanging="567"/>
              <w:rPr>
                <w:lang w:val="cy-GB"/>
              </w:rPr>
            </w:pPr>
            <w:r w:rsidRPr="00E418BA">
              <w:rPr>
                <w:rFonts w:ascii="Verdana" w:eastAsia="Arial" w:hAnsi="Verdana" w:cs="Arial"/>
                <w:lang w:val="cy-GB"/>
              </w:rPr>
              <w:t xml:space="preserve">(vi) </w:t>
            </w:r>
            <w:r>
              <w:rPr>
                <w:rFonts w:ascii="Verdana" w:eastAsia="Arial" w:hAnsi="Verdana" w:cs="Arial"/>
                <w:lang w:val="cy-GB"/>
              </w:rPr>
              <w:t xml:space="preserve">  </w:t>
            </w:r>
            <w:r w:rsidRPr="00E418BA">
              <w:rPr>
                <w:rFonts w:ascii="Verdana" w:eastAsia="Arial" w:hAnsi="Verdana" w:cs="Arial"/>
                <w:lang w:val="cy-GB"/>
              </w:rPr>
              <w:t>trosedd yn ymwneud â threthi yn yr Undeb Ewropeaidd o fewn ystyr adran 71 o’r Ddeddf Cyfiawnder Troseddol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tabs>
                <w:tab w:val="left" w:pos="1358"/>
              </w:tabs>
              <w:spacing w:before="120" w:after="120"/>
              <w:ind w:left="1358" w:hanging="567"/>
              <w:rPr>
                <w:rFonts w:ascii="Verdana" w:eastAsia="Arial" w:hAnsi="Verdana" w:cs="Arial"/>
                <w:lang w:val="cy-GB"/>
              </w:rPr>
            </w:pPr>
            <w:r>
              <w:rPr>
                <w:rFonts w:ascii="Verdana" w:eastAsia="Arial" w:hAnsi="Verdana" w:cs="Arial"/>
                <w:lang w:val="cy-GB"/>
              </w:rPr>
              <w:t>(vii)</w:t>
            </w:r>
            <w:r>
              <w:rPr>
                <w:rFonts w:ascii="Verdana" w:eastAsia="Arial" w:hAnsi="Verdana" w:cs="Arial"/>
                <w:lang w:val="cy-GB"/>
              </w:rPr>
              <w:tab/>
              <w:t>dinistrio, difwyno</w:t>
            </w:r>
            <w:r w:rsidRPr="00E418BA">
              <w:rPr>
                <w:rFonts w:ascii="Verdana" w:eastAsia="Arial" w:hAnsi="Verdana" w:cs="Arial"/>
                <w:lang w:val="cy-GB"/>
              </w:rPr>
              <w:t xml:space="preserve"> neu guddio dogfennau neu </w:t>
            </w:r>
            <w:r>
              <w:rPr>
                <w:rFonts w:ascii="Verdana" w:eastAsia="Arial" w:hAnsi="Verdana" w:cs="Arial"/>
                <w:lang w:val="cy-GB"/>
              </w:rPr>
              <w:t>lyffethair</w:t>
            </w:r>
            <w:r w:rsidRPr="00E418BA">
              <w:rPr>
                <w:rFonts w:ascii="Verdana" w:eastAsia="Arial" w:hAnsi="Verdana" w:cs="Arial"/>
                <w:lang w:val="cy-GB"/>
              </w:rPr>
              <w:t xml:space="preserve"> gwerthfawr o fewn ystyr adran 20 o’</w:t>
            </w:r>
            <w:r>
              <w:rPr>
                <w:rFonts w:ascii="Verdana" w:eastAsia="Arial" w:hAnsi="Verdana" w:cs="Arial"/>
                <w:lang w:val="cy-GB"/>
              </w:rPr>
              <w:t>r Ddeddf D</w:t>
            </w:r>
            <w:r w:rsidRPr="00E418BA">
              <w:rPr>
                <w:rFonts w:ascii="Verdana" w:eastAsia="Arial" w:hAnsi="Verdana" w:cs="Arial"/>
                <w:lang w:val="cy-GB"/>
              </w:rPr>
              <w:t>wyn 1968 neu adran 19 o’r</w:t>
            </w:r>
            <w:r>
              <w:rPr>
                <w:rFonts w:ascii="Verdana" w:eastAsia="Arial" w:hAnsi="Verdana" w:cs="Arial"/>
                <w:lang w:val="cy-GB"/>
              </w:rPr>
              <w:t xml:space="preserve"> Ddeddf D</w:t>
            </w:r>
            <w:r w:rsidRPr="00E418BA">
              <w:rPr>
                <w:rFonts w:ascii="Verdana" w:eastAsia="Arial" w:hAnsi="Verdana" w:cs="Arial"/>
                <w:lang w:val="cy-GB"/>
              </w:rPr>
              <w:t>wyn (Gogledd Iwerddon)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before="120" w:after="120"/>
              <w:ind w:left="1358" w:hanging="567"/>
              <w:rPr>
                <w:lang w:val="cy-GB"/>
              </w:rPr>
            </w:pPr>
            <w:r w:rsidRPr="00E418BA">
              <w:rPr>
                <w:rFonts w:ascii="Verdana" w:eastAsia="Arial" w:hAnsi="Verdana" w:cs="Arial"/>
                <w:lang w:val="cy-GB"/>
              </w:rPr>
              <w:t xml:space="preserve">(viii) </w:t>
            </w:r>
            <w:r>
              <w:rPr>
                <w:rFonts w:ascii="Verdana" w:eastAsia="Arial" w:hAnsi="Verdana" w:cs="Arial"/>
                <w:lang w:val="cy-GB"/>
              </w:rPr>
              <w:t xml:space="preserve"> </w:t>
            </w:r>
            <w:r w:rsidRPr="00E418BA">
              <w:rPr>
                <w:rFonts w:ascii="Verdana" w:eastAsia="Arial" w:hAnsi="Verdana" w:cs="Arial"/>
                <w:lang w:val="cy-GB"/>
              </w:rPr>
              <w:t>twyll o fewn ystyr adrannau 2, 3 neu 4 o’r Ddeddf Twyll;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rPr>
          <w:trHeight w:val="42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before="120" w:after="120"/>
              <w:ind w:left="1358" w:hanging="567"/>
              <w:rPr>
                <w:lang w:val="cy-GB"/>
              </w:rPr>
            </w:pPr>
            <w:r w:rsidRPr="00E418BA">
              <w:rPr>
                <w:rFonts w:ascii="Verdana" w:eastAsia="Arial" w:hAnsi="Verdana" w:cs="Arial"/>
                <w:lang w:val="cy-GB"/>
              </w:rPr>
              <w:t xml:space="preserve">(ix) </w:t>
            </w:r>
            <w:r>
              <w:rPr>
                <w:rFonts w:ascii="Verdana" w:eastAsia="Arial" w:hAnsi="Verdana" w:cs="Arial"/>
                <w:lang w:val="cy-GB"/>
              </w:rPr>
              <w:t xml:space="preserve">  </w:t>
            </w:r>
            <w:r w:rsidRPr="00E418BA">
              <w:rPr>
                <w:rFonts w:ascii="Verdana" w:eastAsia="Arial" w:hAnsi="Verdana" w:cs="Arial"/>
                <w:lang w:val="cy-GB"/>
              </w:rPr>
              <w:t>meddiannu ar bethau i’w defnyddio i dwyllo o fewn ystyr adran 6 o’r Ddeddf Twyll 2006, neu wneud, addasu, cyflenwi neu gynnig i gyflenwi pethau i’w defnyddio i dwyllo o fewn ystyr adran 7 o’r Ddeddf honno;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1080"/>
              <w:jc w:val="both"/>
              <w:rPr>
                <w:rFonts w:ascii="Verdana" w:hAnsi="Verdana"/>
                <w:lang w:val="cy-GB"/>
              </w:rPr>
            </w:pPr>
          </w:p>
        </w:tc>
      </w:tr>
      <w:tr w:rsidR="006B4067" w:rsidRPr="00E418BA" w:rsidTr="00997FE1">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191C87">
            <w:pPr>
              <w:numPr>
                <w:ilvl w:val="0"/>
                <w:numId w:val="12"/>
              </w:numPr>
              <w:suppressAutoHyphens/>
              <w:autoSpaceDN w:val="0"/>
              <w:spacing w:before="120" w:after="120" w:line="276" w:lineRule="auto"/>
              <w:ind w:left="791" w:right="232" w:hanging="556"/>
              <w:textAlignment w:val="baseline"/>
              <w:rPr>
                <w:rFonts w:ascii="Verdana" w:eastAsia="Arial" w:hAnsi="Verdana" w:cs="Arial"/>
                <w:lang w:val="cy-GB"/>
              </w:rPr>
            </w:pPr>
            <w:r>
              <w:rPr>
                <w:rFonts w:ascii="Verdana" w:eastAsia="Arial" w:hAnsi="Verdana" w:cs="Arial"/>
                <w:lang w:val="cy-GB"/>
              </w:rPr>
              <w:t>unrhyw dr</w:t>
            </w:r>
            <w:r w:rsidRPr="00E418BA">
              <w:rPr>
                <w:rFonts w:ascii="Verdana" w:eastAsia="Arial" w:hAnsi="Verdana" w:cs="Arial"/>
                <w:lang w:val="cy-GB"/>
              </w:rPr>
              <w:t>o</w:t>
            </w:r>
            <w:r>
              <w:rPr>
                <w:rFonts w:ascii="Verdana" w:eastAsia="Arial" w:hAnsi="Verdana" w:cs="Arial"/>
                <w:lang w:val="cy-GB"/>
              </w:rPr>
              <w:t>s</w:t>
            </w:r>
            <w:r w:rsidRPr="00E418BA">
              <w:rPr>
                <w:rFonts w:ascii="Verdana" w:eastAsia="Arial" w:hAnsi="Verdana" w:cs="Arial"/>
                <w:lang w:val="cy-GB"/>
              </w:rPr>
              <w:t>edd sydd wedi ei rhestru—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before="120" w:after="120"/>
              <w:ind w:left="1358" w:hanging="567"/>
              <w:rPr>
                <w:lang w:val="cy-GB"/>
              </w:rPr>
            </w:pPr>
            <w:r w:rsidRPr="00E418BA">
              <w:rPr>
                <w:rFonts w:ascii="Verdana" w:eastAsia="Arial" w:hAnsi="Verdana" w:cs="Arial"/>
                <w:lang w:val="cy-GB"/>
              </w:rPr>
              <w:t>(i)</w:t>
            </w:r>
            <w:r w:rsidRPr="00E418BA">
              <w:rPr>
                <w:rFonts w:ascii="Verdana" w:eastAsia="Arial" w:hAnsi="Verdana" w:cs="Arial"/>
                <w:lang w:val="cy-GB"/>
              </w:rPr>
              <w:tab/>
              <w:t>yn adran 41 o’r Ddeddf Gwrthderfysgaeth 2008;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rPr>
          <w:trHeight w:val="68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before="120" w:after="120"/>
              <w:ind w:left="1358" w:hanging="567"/>
              <w:rPr>
                <w:lang w:val="cy-GB"/>
              </w:rPr>
            </w:pPr>
            <w:r w:rsidRPr="00E418BA">
              <w:rPr>
                <w:rFonts w:ascii="Verdana" w:eastAsia="Arial" w:hAnsi="Verdana" w:cs="Arial"/>
                <w:lang w:val="cy-GB"/>
              </w:rPr>
              <w:t>(ii)</w:t>
            </w:r>
            <w:r w:rsidRPr="00E418BA">
              <w:rPr>
                <w:rFonts w:ascii="Verdana" w:eastAsia="Arial" w:hAnsi="Verdana" w:cs="Arial"/>
                <w:lang w:val="cy-GB"/>
              </w:rPr>
              <w:tab/>
              <w:t>yn Atodiad 2 i’r Ddeddf honno lle bo’r llys wedi penderfynu bod yna gysylltiad terfysgol;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rPr>
          <w:trHeight w:val="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191C87" w:rsidP="00191C87">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Pr>
                <w:rFonts w:ascii="Verdana" w:eastAsia="Arial" w:hAnsi="Verdana" w:cs="Arial"/>
                <w:lang w:val="cy-GB"/>
              </w:rPr>
              <w:t xml:space="preserve">    </w:t>
            </w:r>
            <w:r w:rsidR="006B4067" w:rsidRPr="00E418BA">
              <w:rPr>
                <w:rFonts w:ascii="Verdana" w:eastAsia="Arial" w:hAnsi="Verdana" w:cs="Arial"/>
                <w:lang w:val="cy-GB"/>
              </w:rPr>
              <w:t>unrhyw drosedd o dan adrannau 44 i 46 o’r Ddeddf Troseddau Difrifol 2007 sy’n ymwneud â throsedd a gwmpesir gan is-baragraff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rPr>
          <w:trHeight w:val="7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191C87">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Pr>
                <w:rFonts w:ascii="Verdana" w:eastAsia="Arial" w:hAnsi="Verdana" w:cs="Arial"/>
                <w:lang w:val="cy-GB"/>
              </w:rPr>
              <w:t xml:space="preserve">   </w:t>
            </w:r>
            <w:r w:rsidRPr="00E418BA">
              <w:rPr>
                <w:rFonts w:ascii="Verdana" w:eastAsia="Arial" w:hAnsi="Verdana" w:cs="Arial"/>
                <w:lang w:val="cy-GB"/>
              </w:rPr>
              <w:t>‘gwyngalchu’ arian o fewn ystyr adrannau 340(11) a 415 o’r Ddeddf Elw Troseddau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191C87" w:rsidP="00191C87">
            <w:pPr>
              <w:numPr>
                <w:ilvl w:val="0"/>
                <w:numId w:val="13"/>
              </w:numPr>
              <w:tabs>
                <w:tab w:val="left" w:pos="-2117"/>
              </w:tabs>
              <w:suppressAutoHyphens/>
              <w:autoSpaceDN w:val="0"/>
              <w:spacing w:before="120" w:after="120"/>
              <w:ind w:left="791" w:hanging="567"/>
              <w:textAlignment w:val="baseline"/>
              <w:rPr>
                <w:rFonts w:ascii="Verdana" w:eastAsia="Arial" w:hAnsi="Verdana" w:cs="Arial"/>
                <w:lang w:val="cy-GB"/>
              </w:rPr>
            </w:pPr>
            <w:r>
              <w:rPr>
                <w:rFonts w:ascii="Verdana" w:eastAsia="Arial" w:hAnsi="Verdana" w:cs="Arial"/>
                <w:lang w:val="cy-GB"/>
              </w:rPr>
              <w:t xml:space="preserve">   </w:t>
            </w:r>
            <w:r w:rsidR="006B4067">
              <w:rPr>
                <w:rFonts w:ascii="Verdana" w:eastAsia="Arial" w:hAnsi="Verdana" w:cs="Arial"/>
                <w:lang w:val="cy-GB"/>
              </w:rPr>
              <w:t>t</w:t>
            </w:r>
            <w:r w:rsidR="006B4067" w:rsidRPr="00E418BA">
              <w:rPr>
                <w:rFonts w:ascii="Verdana" w:eastAsia="Arial" w:hAnsi="Verdana" w:cs="Arial"/>
                <w:lang w:val="cy-GB"/>
              </w:rPr>
              <w:t>rosedd yn ymwneud ag elw o ymddygiad troseddol o fewn ystyr adran 93A, 93B neu 93C o’r Ddeddf Cyfiawnder Troseddol 1988 neu erthygl 45, 46 neu 47 o’r Gorchymyn Elw Troseddol (Gogledd Iwerddon)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191C87" w:rsidP="00191C87">
            <w:pPr>
              <w:numPr>
                <w:ilvl w:val="0"/>
                <w:numId w:val="9"/>
              </w:numPr>
              <w:suppressAutoHyphens/>
              <w:autoSpaceDN w:val="0"/>
              <w:spacing w:before="120" w:after="120"/>
              <w:ind w:hanging="598"/>
              <w:textAlignment w:val="baseline"/>
              <w:rPr>
                <w:rFonts w:ascii="Verdana" w:eastAsia="Arial" w:hAnsi="Verdana" w:cs="Arial"/>
                <w:lang w:val="cy-GB"/>
              </w:rPr>
            </w:pPr>
            <w:r>
              <w:rPr>
                <w:rFonts w:ascii="Verdana" w:eastAsia="Arial" w:hAnsi="Verdana" w:cs="Arial"/>
                <w:lang w:val="cy-GB"/>
              </w:rPr>
              <w:t xml:space="preserve">   </w:t>
            </w:r>
            <w:r w:rsidR="006B4067">
              <w:rPr>
                <w:rFonts w:ascii="Verdana" w:eastAsia="Arial" w:hAnsi="Verdana" w:cs="Arial"/>
                <w:lang w:val="cy-GB"/>
              </w:rPr>
              <w:t>t</w:t>
            </w:r>
            <w:r w:rsidR="006B4067" w:rsidRPr="00E418BA">
              <w:rPr>
                <w:rFonts w:ascii="Verdana" w:eastAsia="Arial" w:hAnsi="Verdana" w:cs="Arial"/>
                <w:lang w:val="cy-GB"/>
              </w:rPr>
              <w:t>rosedd o dan adran 4 o’r Ddeddf Lloches a Mewnfudo (Trin Hawlwyr ayyb.)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191C87" w:rsidP="00191C87">
            <w:pPr>
              <w:suppressAutoHyphens/>
              <w:autoSpaceDN w:val="0"/>
              <w:spacing w:before="120" w:after="120"/>
              <w:ind w:left="791" w:hanging="567"/>
              <w:textAlignment w:val="baseline"/>
              <w:rPr>
                <w:rFonts w:ascii="Verdana" w:eastAsia="Arial" w:hAnsi="Verdana" w:cs="Arial"/>
                <w:lang w:val="cy-GB"/>
              </w:rPr>
            </w:pPr>
            <w:r>
              <w:rPr>
                <w:rFonts w:ascii="Verdana" w:eastAsia="Arial" w:hAnsi="Verdana" w:cs="Arial"/>
                <w:lang w:val="cy-GB"/>
              </w:rPr>
              <w:t xml:space="preserve">(ng)  </w:t>
            </w:r>
            <w:r w:rsidR="006B4067">
              <w:rPr>
                <w:rFonts w:ascii="Verdana" w:eastAsia="Arial" w:hAnsi="Verdana" w:cs="Arial"/>
                <w:lang w:val="cy-GB"/>
              </w:rPr>
              <w:t>t</w:t>
            </w:r>
            <w:r w:rsidR="006B4067" w:rsidRPr="00E418BA">
              <w:rPr>
                <w:rFonts w:ascii="Verdana" w:eastAsia="Arial" w:hAnsi="Verdana" w:cs="Arial"/>
                <w:lang w:val="cy-GB"/>
              </w:rPr>
              <w:t>rosedd o dan adran 59A o’r Ddeddf Troseddau Rhywiol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191C87">
            <w:pPr>
              <w:numPr>
                <w:ilvl w:val="0"/>
                <w:numId w:val="9"/>
              </w:numPr>
              <w:suppressAutoHyphens/>
              <w:autoSpaceDN w:val="0"/>
              <w:spacing w:before="120" w:after="120"/>
              <w:ind w:hanging="598"/>
              <w:textAlignment w:val="baseline"/>
              <w:rPr>
                <w:rFonts w:ascii="Verdana" w:eastAsia="Arial" w:hAnsi="Verdana" w:cs="Arial"/>
                <w:lang w:val="cy-GB"/>
              </w:rPr>
            </w:pPr>
            <w:r>
              <w:rPr>
                <w:rFonts w:ascii="Verdana" w:eastAsia="Arial" w:hAnsi="Verdana" w:cs="Arial"/>
                <w:lang w:val="cy-GB"/>
              </w:rPr>
              <w:t xml:space="preserve">   t</w:t>
            </w:r>
            <w:r w:rsidRPr="00E418BA">
              <w:rPr>
                <w:rFonts w:ascii="Verdana" w:eastAsia="Arial" w:hAnsi="Verdana" w:cs="Arial"/>
                <w:lang w:val="cy-GB"/>
              </w:rPr>
              <w:t>rosedd o dan adran 71 o’r Ddeddf Crwneriaid a Chyfiawnder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191C87">
            <w:pPr>
              <w:numPr>
                <w:ilvl w:val="0"/>
                <w:numId w:val="9"/>
              </w:numPr>
              <w:tabs>
                <w:tab w:val="left" w:pos="149"/>
              </w:tabs>
              <w:suppressAutoHyphens/>
              <w:autoSpaceDN w:val="0"/>
              <w:spacing w:before="120" w:after="120"/>
              <w:ind w:left="791" w:hanging="567"/>
              <w:textAlignment w:val="baseline"/>
              <w:rPr>
                <w:rFonts w:ascii="Verdana" w:eastAsia="Arial" w:hAnsi="Verdana" w:cs="Arial"/>
                <w:lang w:val="cy-GB"/>
              </w:rPr>
            </w:pPr>
            <w:r>
              <w:rPr>
                <w:rFonts w:ascii="Verdana" w:eastAsia="Arial" w:hAnsi="Verdana" w:cs="Arial"/>
                <w:lang w:val="cy-GB"/>
              </w:rPr>
              <w:lastRenderedPageBreak/>
              <w:t>t</w:t>
            </w:r>
            <w:r w:rsidRPr="00E418BA">
              <w:rPr>
                <w:rFonts w:ascii="Verdana" w:eastAsia="Arial" w:hAnsi="Verdana" w:cs="Arial"/>
                <w:lang w:val="cy-GB"/>
              </w:rPr>
              <w:t>rosedd yn gysyll</w:t>
            </w:r>
            <w:r>
              <w:rPr>
                <w:rFonts w:ascii="Verdana" w:eastAsia="Arial" w:hAnsi="Verdana" w:cs="Arial"/>
                <w:lang w:val="cy-GB"/>
              </w:rPr>
              <w:t>tiedig ag elw o fasnachu cyffur</w:t>
            </w:r>
            <w:r w:rsidRPr="00E418BA">
              <w:rPr>
                <w:rFonts w:ascii="Verdana" w:eastAsia="Arial" w:hAnsi="Verdana" w:cs="Arial"/>
                <w:lang w:val="cy-GB"/>
              </w:rPr>
              <w:t>iau o fewn ystyr adran 49, 50 neu 51 o’r Ddeddf Masnachu Cyffuriau 1994;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191C87">
            <w:pPr>
              <w:numPr>
                <w:ilvl w:val="0"/>
                <w:numId w:val="9"/>
              </w:numPr>
              <w:suppressAutoHyphens/>
              <w:autoSpaceDN w:val="0"/>
              <w:spacing w:before="120" w:after="120"/>
              <w:ind w:left="791" w:hanging="567"/>
              <w:textAlignment w:val="baseline"/>
              <w:rPr>
                <w:rFonts w:ascii="Verdana" w:eastAsia="Arial" w:hAnsi="Verdana" w:cs="Arial"/>
                <w:lang w:val="cy-GB"/>
              </w:rPr>
            </w:pPr>
            <w:r>
              <w:rPr>
                <w:rFonts w:ascii="Verdana" w:eastAsia="Arial" w:hAnsi="Verdana" w:cs="Arial"/>
                <w:lang w:val="cy-GB"/>
              </w:rPr>
              <w:t xml:space="preserve">   u</w:t>
            </w:r>
            <w:r w:rsidRPr="00E418BA">
              <w:rPr>
                <w:rFonts w:ascii="Verdana" w:eastAsia="Arial" w:hAnsi="Verdana" w:cs="Arial"/>
                <w:lang w:val="cy-GB"/>
              </w:rPr>
              <w:t xml:space="preserve">nrhyw </w:t>
            </w:r>
            <w:r>
              <w:rPr>
                <w:rFonts w:ascii="Verdana" w:eastAsia="Arial" w:hAnsi="Verdana" w:cs="Arial"/>
                <w:lang w:val="cy-GB"/>
              </w:rPr>
              <w:t>drosedd arall o fewn ystyr Er</w:t>
            </w:r>
            <w:r w:rsidRPr="00E418BA">
              <w:rPr>
                <w:rFonts w:ascii="Verdana" w:eastAsia="Arial" w:hAnsi="Verdana" w:cs="Arial"/>
                <w:lang w:val="cy-GB"/>
              </w:rPr>
              <w:t>thygl 57(1) o’r Gyfeireb Contractau Cyhoeddus—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before="120" w:after="120"/>
              <w:ind w:left="1358" w:hanging="567"/>
              <w:rPr>
                <w:lang w:val="cy-GB"/>
              </w:rPr>
            </w:pPr>
            <w:r w:rsidRPr="00E418BA">
              <w:rPr>
                <w:rFonts w:ascii="Verdana" w:eastAsia="Arial" w:hAnsi="Verdana" w:cs="Arial"/>
                <w:lang w:val="cy-GB"/>
              </w:rPr>
              <w:t>(i)</w:t>
            </w:r>
            <w:r w:rsidRPr="00E418BA">
              <w:rPr>
                <w:rFonts w:ascii="Verdana" w:eastAsia="Arial" w:hAnsi="Verdana" w:cs="Arial"/>
                <w:lang w:val="cy-GB"/>
              </w:rPr>
              <w:tab/>
              <w:t>fel y’i diffinnir gan gyfraith unrhyw awdurdodaeth y tu allan i Gymru a Lloegr a Gogledd Iwerddon;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before="120" w:after="120"/>
              <w:ind w:left="1358" w:hanging="567"/>
              <w:rPr>
                <w:lang w:val="cy-GB"/>
              </w:rPr>
            </w:pPr>
            <w:r w:rsidRPr="00E418BA">
              <w:rPr>
                <w:rFonts w:ascii="Verdana" w:eastAsia="Arial" w:hAnsi="Verdana" w:cs="Arial"/>
                <w:lang w:val="cy-GB"/>
              </w:rPr>
              <w:t>(ii)</w:t>
            </w:r>
            <w:r w:rsidRPr="00E418BA">
              <w:rPr>
                <w:rFonts w:ascii="Verdana" w:eastAsia="Arial" w:hAnsi="Verdana" w:cs="Arial"/>
                <w:lang w:val="cy-GB"/>
              </w:rPr>
              <w:tab/>
              <w:t xml:space="preserve">a grëwyd, wedi’r dydd y gwnaed y Rheoliadau hyn, yng </w:t>
            </w:r>
            <w:r>
              <w:rPr>
                <w:rFonts w:ascii="Verdana" w:eastAsia="Arial" w:hAnsi="Verdana" w:cs="Arial"/>
                <w:lang w:val="cy-GB"/>
              </w:rPr>
              <w:t>nghyfraith Cymru a Lloegr neu O</w:t>
            </w:r>
            <w:r w:rsidRPr="00E418BA">
              <w:rPr>
                <w:rFonts w:ascii="Verdana" w:eastAsia="Arial" w:hAnsi="Verdana" w:cs="Arial"/>
                <w:lang w:val="cy-GB"/>
              </w:rPr>
              <w:t>gledd Iwerddon.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r w:rsidR="006B4067" w:rsidRPr="00E418BA" w:rsidTr="00997FE1">
        <w:trPr>
          <w:trHeight w:val="4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rPr>
                <w:rFonts w:ascii="Verdana" w:hAnsi="Verdana"/>
                <w:lang w:val="cy-GB"/>
              </w:rPr>
            </w:pPr>
          </w:p>
          <w:p w:rsidR="006B4067" w:rsidRPr="00BF04D4" w:rsidRDefault="006B4067" w:rsidP="00997FE1">
            <w:pPr>
              <w:rPr>
                <w:rFonts w:ascii="Verdana" w:eastAsia="Arial" w:hAnsi="Verdana" w:cs="Arial"/>
                <w:b/>
                <w:u w:val="single"/>
                <w:lang w:val="cy-GB"/>
              </w:rPr>
            </w:pPr>
            <w:r w:rsidRPr="00BF04D4">
              <w:rPr>
                <w:rFonts w:ascii="Verdana" w:eastAsia="Arial" w:hAnsi="Verdana" w:cs="Arial"/>
                <w:b/>
                <w:u w:val="single"/>
                <w:lang w:val="cy-GB"/>
              </w:rPr>
              <w:t>Peidio â thalu trethi</w:t>
            </w:r>
          </w:p>
          <w:p w:rsidR="006B4067" w:rsidRPr="00BF04D4" w:rsidRDefault="006B4067" w:rsidP="00997FE1">
            <w:pPr>
              <w:rPr>
                <w:rFonts w:ascii="Verdana" w:eastAsia="Arial" w:hAnsi="Verdana" w:cs="Arial"/>
                <w:b/>
                <w:u w:val="single"/>
                <w:lang w:val="cy-GB"/>
              </w:rPr>
            </w:pPr>
          </w:p>
          <w:p w:rsidR="006B4067" w:rsidRPr="00BF04D4" w:rsidRDefault="006B4067" w:rsidP="00997FE1">
            <w:pPr>
              <w:rPr>
                <w:rFonts w:ascii="Verdana" w:eastAsia="Arial" w:hAnsi="Verdana" w:cs="Arial"/>
                <w:b/>
                <w:lang w:val="cy-GB"/>
              </w:rPr>
            </w:pPr>
            <w:r w:rsidRPr="00BF04D4">
              <w:rPr>
                <w:rFonts w:ascii="Verdana" w:eastAsia="Arial" w:hAnsi="Verdana" w:cs="Arial"/>
                <w:b/>
                <w:lang w:val="cy-GB"/>
              </w:rPr>
              <w:t>2.2 A sefydlwyd gan unrhyw benderfyniad barnwrol neu weinyddol sydd ag effaith derfynol a rhwymol yn unol â darpariaethau cyfreithiol unrhyw ran o’r Deyrnas Unedig neu ddarpariaethau cyfreithiol y wlad y sefydlwyd eich cwmni ynddi (os y tu allan i’r DU), bod eich sefydliad wedi torri ar oblygiadau yn ymwneud â thalu treth neu gyfraniadau nawdd cyhoeddus?</w:t>
            </w:r>
          </w:p>
          <w:p w:rsidR="006B4067" w:rsidRPr="00BF04D4" w:rsidRDefault="006B4067" w:rsidP="00997FE1">
            <w:pPr>
              <w:rPr>
                <w:lang w:val="cy-GB"/>
              </w:rPr>
            </w:pPr>
          </w:p>
          <w:p w:rsidR="006B4067" w:rsidRPr="00BF04D4" w:rsidRDefault="006B4067" w:rsidP="00997FE1">
            <w:pPr>
              <w:rPr>
                <w:i/>
                <w:lang w:val="cy-GB"/>
              </w:rPr>
            </w:pPr>
            <w:r w:rsidRPr="00BF04D4">
              <w:rPr>
                <w:rFonts w:ascii="Verdana" w:eastAsia="Arial" w:hAnsi="Verdana" w:cs="Arial"/>
                <w:i/>
                <w:lang w:val="cy-GB"/>
              </w:rPr>
              <w:t>Os ydych wedi ateb “do” i’r cwestiwn hwn, defnyddiwch Atodlen ar wahân i ddarparu rhagor o wybodaeth. Defnyddiwch yr Atodlen hon i gadarnhau os ydych chi wedi talu, neu wedi ymrwymo i drefniant rhwymol gyda’r bwriad o dalu, gan gynnwys, lle’n berthnasol, unrhyw log cronedig a/neu ddirwyon.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E418BA" w:rsidRDefault="006B4067" w:rsidP="00997FE1">
            <w:pPr>
              <w:spacing w:after="120"/>
              <w:ind w:left="360"/>
              <w:jc w:val="both"/>
              <w:rPr>
                <w:rFonts w:ascii="Verdana" w:hAnsi="Verdana"/>
                <w:lang w:val="cy-GB"/>
              </w:rPr>
            </w:pPr>
          </w:p>
        </w:tc>
      </w:tr>
    </w:tbl>
    <w:p w:rsidR="006B4067" w:rsidRDefault="006B4067" w:rsidP="006B4067">
      <w:pPr>
        <w:tabs>
          <w:tab w:val="left" w:pos="851"/>
        </w:tabs>
        <w:ind w:left="851" w:right="567"/>
        <w:jc w:val="both"/>
        <w:rPr>
          <w:rFonts w:ascii="Verdana" w:hAnsi="Verdana"/>
          <w:b/>
          <w:szCs w:val="20"/>
          <w:u w:val="single"/>
          <w:lang w:val="cy-GB"/>
        </w:rPr>
      </w:pPr>
    </w:p>
    <w:p w:rsidR="006B4067" w:rsidRDefault="006B4067" w:rsidP="006B4067">
      <w:pPr>
        <w:tabs>
          <w:tab w:val="left" w:pos="851"/>
        </w:tabs>
        <w:ind w:left="851" w:right="567"/>
        <w:jc w:val="both"/>
        <w:rPr>
          <w:rFonts w:ascii="Verdana" w:hAnsi="Verdana"/>
          <w:b/>
          <w:szCs w:val="20"/>
          <w:u w:val="single"/>
          <w:lang w:val="cy-GB"/>
        </w:rPr>
      </w:pPr>
    </w:p>
    <w:p w:rsidR="006B4067" w:rsidRDefault="006B4067" w:rsidP="006B4067">
      <w:pPr>
        <w:tabs>
          <w:tab w:val="left" w:pos="851"/>
        </w:tabs>
        <w:ind w:left="851" w:right="567"/>
        <w:jc w:val="both"/>
        <w:rPr>
          <w:rFonts w:ascii="Verdana" w:hAnsi="Verdana"/>
          <w:b/>
          <w:szCs w:val="20"/>
          <w:u w:val="single"/>
          <w:lang w:val="cy-GB"/>
        </w:rPr>
      </w:pPr>
    </w:p>
    <w:p w:rsidR="006B4067" w:rsidRDefault="006364EE" w:rsidP="00D25D97">
      <w:pPr>
        <w:tabs>
          <w:tab w:val="left" w:pos="1418"/>
        </w:tabs>
        <w:ind w:left="1418" w:right="567"/>
        <w:jc w:val="both"/>
        <w:rPr>
          <w:rFonts w:ascii="Verdana" w:hAnsi="Verdana"/>
          <w:b/>
          <w:szCs w:val="20"/>
          <w:u w:val="single"/>
          <w:lang w:val="cy-GB"/>
        </w:rPr>
      </w:pPr>
      <w:r>
        <w:rPr>
          <w:rFonts w:ascii="Verdana" w:hAnsi="Verdana"/>
          <w:b/>
          <w:szCs w:val="20"/>
          <w:u w:val="single"/>
          <w:lang w:val="cy-GB"/>
        </w:rPr>
        <w:t>ADRAN</w:t>
      </w:r>
      <w:r w:rsidR="00FC3F59">
        <w:rPr>
          <w:rFonts w:ascii="Verdana" w:hAnsi="Verdana"/>
          <w:b/>
          <w:szCs w:val="20"/>
          <w:u w:val="single"/>
          <w:lang w:val="cy-GB"/>
        </w:rPr>
        <w:t xml:space="preserve"> 3 - </w:t>
      </w:r>
      <w:r w:rsidR="006B4067">
        <w:rPr>
          <w:rFonts w:ascii="Verdana" w:hAnsi="Verdana"/>
          <w:b/>
          <w:szCs w:val="20"/>
          <w:u w:val="single"/>
          <w:lang w:val="cy-GB"/>
        </w:rPr>
        <w:t>Sail ar gyfer Gwaharddiad yn ôl Disgresiwn S4C</w:t>
      </w:r>
    </w:p>
    <w:p w:rsidR="006B4067" w:rsidRDefault="006B4067" w:rsidP="00D25D97">
      <w:pPr>
        <w:tabs>
          <w:tab w:val="left" w:pos="1418"/>
        </w:tabs>
        <w:ind w:left="1418" w:right="567"/>
        <w:jc w:val="both"/>
        <w:rPr>
          <w:rFonts w:ascii="Verdana" w:hAnsi="Verdana"/>
          <w:b/>
          <w:szCs w:val="20"/>
          <w:u w:val="single"/>
          <w:lang w:val="cy-GB"/>
        </w:rPr>
      </w:pPr>
    </w:p>
    <w:p w:rsidR="006B4067" w:rsidRDefault="006B4067" w:rsidP="00D25D97">
      <w:pPr>
        <w:tabs>
          <w:tab w:val="left" w:pos="1418"/>
        </w:tabs>
        <w:ind w:left="1418" w:right="567"/>
        <w:jc w:val="both"/>
        <w:rPr>
          <w:rFonts w:ascii="Verdana" w:hAnsi="Verdana"/>
          <w:b/>
          <w:szCs w:val="20"/>
          <w:u w:val="single"/>
          <w:lang w:val="cy-GB"/>
        </w:rPr>
      </w:pPr>
      <w:r w:rsidRPr="008469CB">
        <w:rPr>
          <w:rFonts w:ascii="Verdana" w:hAnsi="Verdana"/>
          <w:i/>
          <w:szCs w:val="20"/>
          <w:lang w:val="cy-GB"/>
        </w:rPr>
        <w:t xml:space="preserve">Gall S4C wahardd unrhyw </w:t>
      </w:r>
      <w:r>
        <w:rPr>
          <w:rFonts w:ascii="Verdana" w:hAnsi="Verdana"/>
          <w:i/>
          <w:szCs w:val="20"/>
          <w:lang w:val="cy-GB"/>
        </w:rPr>
        <w:t>Dendrwr</w:t>
      </w:r>
      <w:r w:rsidRPr="008469CB">
        <w:rPr>
          <w:rFonts w:ascii="Verdana" w:hAnsi="Verdana"/>
          <w:i/>
          <w:szCs w:val="20"/>
          <w:lang w:val="cy-GB"/>
        </w:rPr>
        <w:t xml:space="preserve"> sy’n ateb “ydy” yn unrhyw un o’r sefyllfaoedd canlynol </w:t>
      </w:r>
      <w:r w:rsidR="00191C87">
        <w:rPr>
          <w:rFonts w:ascii="Verdana" w:hAnsi="Verdana"/>
          <w:i/>
          <w:szCs w:val="20"/>
          <w:lang w:val="cy-GB"/>
        </w:rPr>
        <w:t>a nodir ym mharagraffau (a) i (ff</w:t>
      </w:r>
      <w:r>
        <w:rPr>
          <w:rFonts w:ascii="Verdana" w:hAnsi="Verdana"/>
          <w:i/>
          <w:szCs w:val="20"/>
          <w:lang w:val="cy-GB"/>
        </w:rPr>
        <w:t>).</w:t>
      </w:r>
    </w:p>
    <w:tbl>
      <w:tblPr>
        <w:tblpPr w:leftFromText="180" w:rightFromText="180" w:vertAnchor="text" w:horzAnchor="margin" w:tblpXSpec="right" w:tblpY="283"/>
        <w:tblW w:w="9821" w:type="dxa"/>
        <w:tblLayout w:type="fixed"/>
        <w:tblCellMar>
          <w:left w:w="10" w:type="dxa"/>
          <w:right w:w="10" w:type="dxa"/>
        </w:tblCellMar>
        <w:tblLook w:val="0000" w:firstRow="0" w:lastRow="0" w:firstColumn="0" w:lastColumn="0" w:noHBand="0" w:noVBand="0"/>
      </w:tblPr>
      <w:tblGrid>
        <w:gridCol w:w="6579"/>
        <w:gridCol w:w="1621"/>
        <w:gridCol w:w="1621"/>
      </w:tblGrid>
      <w:tr w:rsidR="006B4067" w:rsidRPr="00BF04D4" w:rsidTr="00997FE1">
        <w:tc>
          <w:tcPr>
            <w:tcW w:w="6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FC3F59" w:rsidP="00997FE1">
            <w:pPr>
              <w:tabs>
                <w:tab w:val="left" w:pos="142"/>
              </w:tabs>
              <w:ind w:left="142" w:right="567"/>
              <w:jc w:val="both"/>
              <w:rPr>
                <w:rFonts w:ascii="Verdana" w:hAnsi="Verdana"/>
                <w:b/>
                <w:szCs w:val="20"/>
                <w:lang w:val="cy-GB"/>
              </w:rPr>
            </w:pPr>
            <w:r>
              <w:rPr>
                <w:rFonts w:ascii="Verdana" w:hAnsi="Verdana"/>
                <w:b/>
                <w:szCs w:val="20"/>
                <w:lang w:val="cy-GB"/>
              </w:rPr>
              <w:t>3.1</w:t>
            </w:r>
            <w:r w:rsidR="006B4067" w:rsidRPr="00BF04D4">
              <w:rPr>
                <w:rFonts w:ascii="Verdana" w:hAnsi="Verdana"/>
                <w:b/>
                <w:szCs w:val="20"/>
                <w:lang w:val="cy-GB"/>
              </w:rPr>
              <w:t xml:space="preserve"> O fewn y tair b</w:t>
            </w:r>
            <w:r w:rsidR="006B4067">
              <w:rPr>
                <w:rFonts w:ascii="Verdana" w:hAnsi="Verdana"/>
                <w:b/>
                <w:szCs w:val="20"/>
                <w:lang w:val="cy-GB"/>
              </w:rPr>
              <w:t>lynedd diwethaf, nodwch os yw</w:t>
            </w:r>
            <w:r w:rsidR="006B4067" w:rsidRPr="00BF04D4">
              <w:rPr>
                <w:rFonts w:ascii="Verdana" w:hAnsi="Verdana"/>
                <w:b/>
                <w:szCs w:val="20"/>
                <w:lang w:val="cy-GB"/>
              </w:rPr>
              <w:t xml:space="preserve"> unrhyw un o’r sefyllfaoedd hyn wedi bod yn berthnasol, neu’n berthnasol ar hyn o bryd, i’ch sefydliad. </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225"/>
              </w:tabs>
              <w:ind w:left="225" w:right="567"/>
              <w:jc w:val="both"/>
              <w:rPr>
                <w:rFonts w:ascii="Verdana" w:hAnsi="Verdana"/>
                <w:b/>
                <w:szCs w:val="20"/>
                <w:lang w:val="cy-GB"/>
              </w:rPr>
            </w:pPr>
            <w:r w:rsidRPr="00BF04D4">
              <w:rPr>
                <w:rFonts w:ascii="Verdana" w:hAnsi="Verdana"/>
                <w:b/>
                <w:szCs w:val="20"/>
                <w:lang w:val="cy-GB"/>
              </w:rPr>
              <w:t>Nodwch eich ateb trwy roi ‘X’ yn y blwch perthnasol.</w:t>
            </w:r>
          </w:p>
        </w:tc>
      </w:tr>
      <w:tr w:rsidR="006B4067" w:rsidRPr="00BF04D4" w:rsidTr="00997FE1">
        <w:tc>
          <w:tcPr>
            <w:tcW w:w="6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right="567"/>
              <w:jc w:val="both"/>
              <w:rPr>
                <w:rFonts w:ascii="Verdana" w:hAnsi="Verdana"/>
                <w:b/>
                <w:szCs w:val="20"/>
                <w:lang w:val="cy-GB"/>
              </w:rPr>
            </w:pPr>
            <w:r w:rsidRPr="00BF04D4">
              <w:rPr>
                <w:rFonts w:ascii="Verdana" w:hAnsi="Verdana"/>
                <w:b/>
                <w:szCs w:val="20"/>
                <w:lang w:val="cy-GB"/>
              </w:rPr>
              <w:t>Ydy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right="567"/>
              <w:jc w:val="both"/>
              <w:rPr>
                <w:rFonts w:ascii="Verdana" w:hAnsi="Verdana"/>
                <w:b/>
                <w:szCs w:val="20"/>
                <w:lang w:val="cy-GB"/>
              </w:rPr>
            </w:pPr>
            <w:r w:rsidRPr="00BF04D4">
              <w:rPr>
                <w:rFonts w:ascii="Verdana" w:hAnsi="Verdana"/>
                <w:b/>
                <w:szCs w:val="20"/>
                <w:lang w:val="cy-GB"/>
              </w:rPr>
              <w:t>Nac ydy</w:t>
            </w:r>
          </w:p>
        </w:tc>
      </w:tr>
      <w:tr w:rsidR="006B4067" w:rsidRPr="00BF04D4" w:rsidTr="00997FE1">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Default="006B4067" w:rsidP="00D25D97">
            <w:pPr>
              <w:numPr>
                <w:ilvl w:val="0"/>
                <w:numId w:val="10"/>
              </w:numPr>
              <w:tabs>
                <w:tab w:val="left" w:pos="851"/>
              </w:tabs>
              <w:ind w:left="851" w:right="567" w:hanging="491"/>
              <w:jc w:val="both"/>
              <w:rPr>
                <w:rFonts w:ascii="Verdana" w:hAnsi="Verdana"/>
                <w:szCs w:val="20"/>
                <w:lang w:val="cy-GB"/>
              </w:rPr>
            </w:pPr>
            <w:bookmarkStart w:id="1" w:name="h.1fob9te"/>
            <w:bookmarkEnd w:id="1"/>
            <w:r w:rsidRPr="00BF04D4">
              <w:rPr>
                <w:rFonts w:ascii="Verdana" w:hAnsi="Verdana"/>
                <w:szCs w:val="20"/>
                <w:lang w:val="cy-GB"/>
              </w:rPr>
              <w:t xml:space="preserve">Mae eich sefydliad wedi torri oblygiadau perthnasol a gyfeirir atynt yn rheoliad 56 (2) o Reoliadau Contractau Cyhoeddus 2015 ym meysydd cyfraith amgylcheddol, cymdeithasol a llafur a sefydlwyd gan gyfraith yr UE, cyfraith cenedlaethol, cytundebau torfol neu gan y darpariaethau cyfreithiol rhyngwladol amgylcheddol, cymdeithasol a llafur a restrir yn </w:t>
            </w:r>
            <w:r w:rsidRPr="00BF04D4">
              <w:rPr>
                <w:rFonts w:ascii="Verdana" w:hAnsi="Verdana"/>
                <w:szCs w:val="20"/>
                <w:lang w:val="cy-GB"/>
              </w:rPr>
              <w:lastRenderedPageBreak/>
              <w:t>Atodiad X i Gyfeireb Contractau Cyhoeddus fel y’i diwygir o dro i dro;</w:t>
            </w:r>
          </w:p>
          <w:p w:rsidR="006B4067" w:rsidRPr="00BF04D4" w:rsidRDefault="006B4067" w:rsidP="00997FE1">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r w:rsidRPr="00BF04D4">
              <w:rPr>
                <w:rFonts w:ascii="Verdana" w:hAnsi="Verdana"/>
                <w:b/>
                <w:szCs w:val="20"/>
                <w:lang w:val="cy-GB"/>
              </w:rPr>
              <w:t xml:space="preserve">  </w:t>
            </w:r>
          </w:p>
        </w:tc>
      </w:tr>
      <w:tr w:rsidR="006B4067" w:rsidRPr="00BF04D4" w:rsidTr="00997FE1">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Default="006B4067" w:rsidP="00D25D97">
            <w:pPr>
              <w:numPr>
                <w:ilvl w:val="0"/>
                <w:numId w:val="10"/>
              </w:numPr>
              <w:tabs>
                <w:tab w:val="left" w:pos="851"/>
              </w:tabs>
              <w:ind w:left="851" w:right="567" w:hanging="491"/>
              <w:jc w:val="both"/>
              <w:rPr>
                <w:rFonts w:ascii="Verdana" w:hAnsi="Verdana"/>
                <w:szCs w:val="20"/>
                <w:lang w:val="cy-GB"/>
              </w:rPr>
            </w:pPr>
            <w:r w:rsidRPr="00BF04D4">
              <w:rPr>
                <w:rFonts w:ascii="Verdana" w:hAnsi="Verdana"/>
                <w:szCs w:val="20"/>
                <w:lang w:val="cy-GB"/>
              </w:rPr>
              <w:t>Mae eich sefydliad yn fethdalwr neu’n destun achosion ansolfedd neu ddirwyn i ben, lle y mae eich asedion yn cael eu gweinyddu gan ddiddymwr neu gan y llys, lle y mae mewn trefniant gyda chredydwyr, lle y mae gweithgareddau ei fusnes yn cael eu hatal neu ei fod mewn unrhyw sefyllfa gyffelyb sy’n deillio o weithdrefn debyg o dan gyfraith a rheoliadau unrhyw Wladwriaeth;</w:t>
            </w:r>
          </w:p>
          <w:p w:rsidR="006B4067" w:rsidRPr="00BF04D4" w:rsidRDefault="006B4067" w:rsidP="00997FE1">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r>
      <w:tr w:rsidR="006B4067" w:rsidRPr="00BF04D4" w:rsidTr="00997FE1">
        <w:trPr>
          <w:trHeight w:val="660"/>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Default="006B4067" w:rsidP="00D25D97">
            <w:pPr>
              <w:numPr>
                <w:ilvl w:val="0"/>
                <w:numId w:val="10"/>
              </w:numPr>
              <w:tabs>
                <w:tab w:val="left" w:pos="851"/>
              </w:tabs>
              <w:ind w:left="851" w:right="567" w:hanging="491"/>
              <w:jc w:val="both"/>
              <w:rPr>
                <w:rFonts w:ascii="Verdana" w:hAnsi="Verdana"/>
                <w:szCs w:val="20"/>
                <w:lang w:val="cy-GB"/>
              </w:rPr>
            </w:pPr>
            <w:r w:rsidRPr="00BF04D4">
              <w:rPr>
                <w:rFonts w:ascii="Verdana" w:hAnsi="Verdana"/>
                <w:szCs w:val="20"/>
                <w:lang w:val="cy-GB"/>
              </w:rPr>
              <w:t>Mae eich sefydliad yn euog o gamymddygiad proffesiynol dybryd, sy’n peri bod ei onestrwydd yn amheus;</w:t>
            </w:r>
          </w:p>
          <w:p w:rsidR="006B4067" w:rsidRPr="00BF04D4" w:rsidRDefault="006B4067" w:rsidP="00997FE1">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r>
      <w:tr w:rsidR="006B4067" w:rsidRPr="00BF04D4" w:rsidTr="00997FE1">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Default="00191C87" w:rsidP="00D25D97">
            <w:pPr>
              <w:tabs>
                <w:tab w:val="left" w:pos="851"/>
              </w:tabs>
              <w:ind w:left="851" w:right="567" w:hanging="567"/>
              <w:jc w:val="both"/>
              <w:rPr>
                <w:rFonts w:ascii="Verdana" w:hAnsi="Verdana"/>
                <w:szCs w:val="20"/>
                <w:lang w:val="cy-GB"/>
              </w:rPr>
            </w:pPr>
            <w:r>
              <w:rPr>
                <w:rFonts w:ascii="Verdana" w:hAnsi="Verdana"/>
                <w:szCs w:val="20"/>
                <w:lang w:val="cy-GB"/>
              </w:rPr>
              <w:t xml:space="preserve">(ch) </w:t>
            </w:r>
            <w:r w:rsidR="00D25D97">
              <w:rPr>
                <w:rFonts w:ascii="Verdana" w:hAnsi="Verdana"/>
                <w:szCs w:val="20"/>
                <w:lang w:val="cy-GB"/>
              </w:rPr>
              <w:t xml:space="preserve"> </w:t>
            </w:r>
            <w:r w:rsidR="006B4067" w:rsidRPr="00BF04D4">
              <w:rPr>
                <w:rFonts w:ascii="Verdana" w:hAnsi="Verdana"/>
                <w:szCs w:val="20"/>
                <w:lang w:val="cy-GB"/>
              </w:rPr>
              <w:t>Mae eich sefydliad wedi ymrwymo i gytundebau gyda gweithredwyr economaidd arall gyda’r nod o ystumio (distort) cystadleuaeth;</w:t>
            </w:r>
          </w:p>
          <w:p w:rsidR="006B4067" w:rsidRPr="00BF04D4" w:rsidRDefault="006B4067" w:rsidP="00997FE1">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r>
      <w:tr w:rsidR="006B4067" w:rsidRPr="00BF04D4" w:rsidTr="00997FE1">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Default="006B4067" w:rsidP="00D25D97">
            <w:pPr>
              <w:numPr>
                <w:ilvl w:val="0"/>
                <w:numId w:val="10"/>
              </w:numPr>
              <w:tabs>
                <w:tab w:val="left" w:pos="851"/>
              </w:tabs>
              <w:ind w:left="851" w:right="567" w:hanging="491"/>
              <w:jc w:val="both"/>
              <w:rPr>
                <w:rFonts w:ascii="Verdana" w:hAnsi="Verdana"/>
                <w:szCs w:val="20"/>
                <w:lang w:val="cy-GB"/>
              </w:rPr>
            </w:pPr>
            <w:r w:rsidRPr="00BF04D4">
              <w:rPr>
                <w:rFonts w:ascii="Verdana" w:hAnsi="Verdana"/>
                <w:szCs w:val="20"/>
                <w:lang w:val="cy-GB"/>
              </w:rPr>
              <w:t>Mae gan eich sefydliad wrthdaro buddiannau o fewn ystyr rheoliad 24 o Reoliadau Contractau Cyhoeddus 2015 na ellir ei ddatrys gan fesurau arall, llai ymwthiol;</w:t>
            </w:r>
          </w:p>
          <w:p w:rsidR="006B4067" w:rsidRPr="00BF04D4" w:rsidRDefault="006B4067" w:rsidP="00997FE1">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r>
      <w:tr w:rsidR="006B4067" w:rsidRPr="00BF04D4" w:rsidTr="00997FE1">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Default="006B4067" w:rsidP="00D25D97">
            <w:pPr>
              <w:numPr>
                <w:ilvl w:val="0"/>
                <w:numId w:val="16"/>
              </w:numPr>
              <w:tabs>
                <w:tab w:val="left" w:pos="851"/>
              </w:tabs>
              <w:ind w:left="851" w:right="567" w:hanging="491"/>
              <w:jc w:val="both"/>
              <w:rPr>
                <w:rFonts w:ascii="Verdana" w:hAnsi="Verdana"/>
                <w:szCs w:val="20"/>
                <w:lang w:val="cy-GB"/>
              </w:rPr>
            </w:pPr>
            <w:r w:rsidRPr="00BF04D4">
              <w:rPr>
                <w:rFonts w:ascii="Verdana" w:hAnsi="Verdana"/>
                <w:szCs w:val="20"/>
                <w:lang w:val="cy-GB"/>
              </w:rPr>
              <w:t>Mae ymwneud blaenorol eich sefydliad ym mharatoadau’r broses gaffael wedi arwain at ystumiad</w:t>
            </w:r>
            <w:r w:rsidR="003215B1">
              <w:rPr>
                <w:rFonts w:ascii="Verdana" w:hAnsi="Verdana"/>
                <w:szCs w:val="20"/>
                <w:lang w:val="cy-GB"/>
              </w:rPr>
              <w:t xml:space="preserve"> (distortion)</w:t>
            </w:r>
            <w:r w:rsidRPr="00BF04D4">
              <w:rPr>
                <w:rFonts w:ascii="Verdana" w:hAnsi="Verdana"/>
                <w:szCs w:val="20"/>
                <w:lang w:val="cy-GB"/>
              </w:rPr>
              <w:t xml:space="preserve"> o’r gystadleuaeth, fel y cyfeirir ato yn rheoliad 41, na ellir ei ddatrys gan fesurau arall, llai ymwthiol;</w:t>
            </w:r>
          </w:p>
          <w:p w:rsidR="006B4067" w:rsidRPr="00BF04D4" w:rsidRDefault="006B4067" w:rsidP="00997FE1">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r>
      <w:tr w:rsidR="00D25D97" w:rsidRPr="00BF04D4" w:rsidTr="00997FE1">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25D97" w:rsidRPr="00D25D97" w:rsidRDefault="00D25D97" w:rsidP="005F20ED">
            <w:pPr>
              <w:numPr>
                <w:ilvl w:val="0"/>
                <w:numId w:val="10"/>
              </w:numPr>
              <w:tabs>
                <w:tab w:val="left" w:pos="851"/>
              </w:tabs>
              <w:ind w:left="851" w:right="567" w:hanging="491"/>
              <w:jc w:val="both"/>
              <w:rPr>
                <w:rFonts w:ascii="Verdana" w:hAnsi="Verdana"/>
                <w:szCs w:val="20"/>
                <w:lang w:val="cy-GB"/>
              </w:rPr>
            </w:pPr>
            <w:r>
              <w:rPr>
                <w:rFonts w:ascii="Verdana" w:hAnsi="Verdana"/>
                <w:szCs w:val="20"/>
              </w:rPr>
              <w:t>Mae eich sefydliad wedi dangos diffygion sylweddol neu barhaus wrth berfformio gofyniad sylweddol o dan gytundeb cyhoeddus blaenorol, cytundeb blaenorol gydag endid contract</w:t>
            </w:r>
            <w:r w:rsidR="005F20ED">
              <w:rPr>
                <w:rFonts w:ascii="Verdana" w:hAnsi="Verdana"/>
                <w:szCs w:val="20"/>
              </w:rPr>
              <w:t>i</w:t>
            </w:r>
            <w:r>
              <w:rPr>
                <w:rFonts w:ascii="Verdana" w:hAnsi="Verdana"/>
                <w:szCs w:val="20"/>
              </w:rPr>
              <w:t xml:space="preserve">ol, </w:t>
            </w:r>
            <w:r w:rsidR="005F20ED">
              <w:rPr>
                <w:rFonts w:ascii="Verdana" w:hAnsi="Verdana"/>
                <w:szCs w:val="20"/>
              </w:rPr>
              <w:t xml:space="preserve">neu gytundeb consesiwn blaenorol </w:t>
            </w:r>
            <w:r>
              <w:rPr>
                <w:rFonts w:ascii="Verdana" w:hAnsi="Verdana"/>
                <w:szCs w:val="20"/>
              </w:rPr>
              <w:t>a wnaeth arwain at derfynu’r cytundeb blaenorol hwnnw yn gynnar, iawndal neu sancsiynau tebyg arall</w:t>
            </w:r>
            <w:r w:rsidR="005F20ED">
              <w:rPr>
                <w:rFonts w:ascii="Verdana" w:hAnsi="Verdana"/>
                <w:szCs w:val="20"/>
              </w:rPr>
              <w:t>;</w:t>
            </w:r>
          </w:p>
          <w:p w:rsidR="00D25D97" w:rsidRPr="005F20ED" w:rsidRDefault="00D25D97" w:rsidP="005F20ED">
            <w:pPr>
              <w:tabs>
                <w:tab w:val="left" w:pos="851"/>
              </w:tabs>
              <w:ind w:left="851"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25D97" w:rsidRPr="00BF04D4" w:rsidRDefault="00D25D9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25D97" w:rsidRPr="00BF04D4" w:rsidRDefault="00D25D97" w:rsidP="00997FE1">
            <w:pPr>
              <w:tabs>
                <w:tab w:val="left" w:pos="851"/>
              </w:tabs>
              <w:ind w:left="851" w:right="567"/>
              <w:jc w:val="both"/>
              <w:rPr>
                <w:rFonts w:ascii="Verdana" w:hAnsi="Verdana"/>
                <w:b/>
                <w:szCs w:val="20"/>
                <w:lang w:val="cy-GB"/>
              </w:rPr>
            </w:pPr>
          </w:p>
        </w:tc>
      </w:tr>
      <w:tr w:rsidR="006B4067" w:rsidRPr="00BF04D4" w:rsidTr="00997FE1">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191C87">
            <w:pPr>
              <w:numPr>
                <w:ilvl w:val="0"/>
                <w:numId w:val="10"/>
              </w:numPr>
              <w:tabs>
                <w:tab w:val="left" w:pos="851"/>
              </w:tabs>
              <w:ind w:right="567"/>
              <w:jc w:val="both"/>
              <w:rPr>
                <w:rFonts w:ascii="Verdana" w:hAnsi="Verdana"/>
                <w:szCs w:val="20"/>
                <w:lang w:val="cy-GB"/>
              </w:rPr>
            </w:pPr>
            <w:r w:rsidRPr="00BF04D4">
              <w:rPr>
                <w:rFonts w:ascii="Verdana" w:hAnsi="Verdana"/>
                <w:szCs w:val="20"/>
                <w:lang w:val="cy-GB"/>
              </w:rPr>
              <w:t>Mae eich sefydliad—</w:t>
            </w:r>
          </w:p>
          <w:p w:rsidR="006B4067" w:rsidRPr="00BF04D4" w:rsidRDefault="006B4067" w:rsidP="00D25D97">
            <w:pPr>
              <w:tabs>
                <w:tab w:val="left" w:pos="1276"/>
              </w:tabs>
              <w:ind w:left="1276" w:right="567" w:hanging="425"/>
              <w:jc w:val="both"/>
              <w:rPr>
                <w:rFonts w:ascii="Verdana" w:hAnsi="Verdana"/>
                <w:szCs w:val="20"/>
                <w:lang w:val="cy-GB"/>
              </w:rPr>
            </w:pPr>
            <w:r w:rsidRPr="00BF04D4">
              <w:rPr>
                <w:rFonts w:ascii="Verdana" w:hAnsi="Verdana"/>
                <w:szCs w:val="20"/>
                <w:lang w:val="cy-GB"/>
              </w:rPr>
              <w:t>(i)</w:t>
            </w:r>
            <w:r w:rsidRPr="00BF04D4">
              <w:rPr>
                <w:rFonts w:ascii="Verdana" w:hAnsi="Verdana"/>
                <w:szCs w:val="20"/>
                <w:lang w:val="cy-GB"/>
              </w:rPr>
              <w:tab/>
              <w:t>wedi bod yn euog o gamliwiad difrifol wrth gyflenwi’r wybodaeth sy’n ofynnol er mwyn gwirio absenoldeb y seiliau i wahardd neu gyflawni’r meini prawf dethol; neu</w:t>
            </w:r>
          </w:p>
          <w:p w:rsidR="006B4067" w:rsidRDefault="006B4067" w:rsidP="00D25D97">
            <w:pPr>
              <w:tabs>
                <w:tab w:val="left" w:pos="1276"/>
              </w:tabs>
              <w:ind w:left="1276" w:right="567" w:hanging="425"/>
              <w:jc w:val="both"/>
              <w:rPr>
                <w:rFonts w:ascii="Verdana" w:hAnsi="Verdana"/>
                <w:szCs w:val="20"/>
                <w:lang w:val="cy-GB"/>
              </w:rPr>
            </w:pPr>
            <w:r w:rsidRPr="00BF04D4">
              <w:rPr>
                <w:rFonts w:ascii="Verdana" w:hAnsi="Verdana"/>
                <w:szCs w:val="20"/>
                <w:lang w:val="cy-GB"/>
              </w:rPr>
              <w:t>(ii)</w:t>
            </w:r>
            <w:r w:rsidRPr="00BF04D4">
              <w:rPr>
                <w:rFonts w:ascii="Verdana" w:hAnsi="Verdana"/>
                <w:szCs w:val="20"/>
                <w:lang w:val="cy-GB"/>
              </w:rPr>
              <w:tab/>
              <w:t>wedi dal gwybodaeth o’r fath yn ôl neu nid yw’n medru cyflwyno dogfennau cefnogol sy’n ofynnol o dan reoliad 59 o Reoliadau Contractau Cyhoeddus 2015; neu</w:t>
            </w:r>
          </w:p>
          <w:p w:rsidR="006B4067" w:rsidRPr="00BF04D4" w:rsidRDefault="006B4067" w:rsidP="00997FE1">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r>
      <w:tr w:rsidR="006B4067" w:rsidRPr="00BF04D4" w:rsidTr="00997FE1">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Default="005F20ED" w:rsidP="005F20ED">
            <w:pPr>
              <w:tabs>
                <w:tab w:val="left" w:pos="851"/>
              </w:tabs>
              <w:ind w:left="851" w:right="567" w:hanging="567"/>
              <w:jc w:val="both"/>
              <w:rPr>
                <w:rFonts w:ascii="Verdana" w:hAnsi="Verdana"/>
                <w:szCs w:val="20"/>
                <w:lang w:val="cy-GB"/>
              </w:rPr>
            </w:pPr>
            <w:r>
              <w:rPr>
                <w:rFonts w:ascii="Verdana" w:hAnsi="Verdana"/>
                <w:szCs w:val="20"/>
                <w:lang w:val="cy-GB"/>
              </w:rPr>
              <w:t xml:space="preserve">(ff)   </w:t>
            </w:r>
            <w:r w:rsidR="006B4067" w:rsidRPr="00BF04D4">
              <w:rPr>
                <w:rFonts w:ascii="Verdana" w:hAnsi="Verdana"/>
                <w:szCs w:val="20"/>
                <w:lang w:val="cy-GB"/>
              </w:rPr>
              <w:t>Mae eich sefydliad wedi ymrwymo i</w:t>
            </w:r>
          </w:p>
          <w:p w:rsidR="006B4067" w:rsidRPr="00BF04D4" w:rsidRDefault="006B4067" w:rsidP="00997FE1">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r>
      <w:tr w:rsidR="006B4067" w:rsidRPr="00BF04D4" w:rsidTr="00997FE1">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Default="00191C87" w:rsidP="00D25D97">
            <w:pPr>
              <w:tabs>
                <w:tab w:val="left" w:pos="1276"/>
              </w:tabs>
              <w:ind w:left="1276" w:right="567" w:hanging="425"/>
              <w:jc w:val="both"/>
              <w:rPr>
                <w:rFonts w:ascii="Verdana" w:hAnsi="Verdana"/>
                <w:szCs w:val="20"/>
                <w:lang w:val="cy-GB"/>
              </w:rPr>
            </w:pPr>
            <w:r>
              <w:rPr>
                <w:rFonts w:ascii="Verdana" w:hAnsi="Verdana"/>
                <w:szCs w:val="20"/>
                <w:lang w:val="cy-GB"/>
              </w:rPr>
              <w:t>(i</w:t>
            </w:r>
            <w:r w:rsidR="006B4067" w:rsidRPr="00BF04D4">
              <w:rPr>
                <w:rFonts w:ascii="Verdana" w:hAnsi="Verdana"/>
                <w:szCs w:val="20"/>
                <w:lang w:val="cy-GB"/>
              </w:rPr>
              <w:t>)</w:t>
            </w:r>
            <w:r w:rsidR="006B4067" w:rsidRPr="00BF04D4">
              <w:rPr>
                <w:rFonts w:ascii="Verdana" w:hAnsi="Verdana"/>
                <w:szCs w:val="20"/>
                <w:lang w:val="cy-GB"/>
              </w:rPr>
              <w:tab/>
              <w:t>ddylanwadu’n ormodol ar broses benderfynu’r awdurdod contractio, neu</w:t>
            </w:r>
          </w:p>
          <w:p w:rsidR="006B4067" w:rsidRPr="00BF04D4" w:rsidRDefault="006B4067" w:rsidP="00997FE1">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r>
      <w:tr w:rsidR="006B4067" w:rsidRPr="00BF04D4" w:rsidTr="00997FE1">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Default="00191C87" w:rsidP="00D25D97">
            <w:pPr>
              <w:tabs>
                <w:tab w:val="left" w:pos="1276"/>
              </w:tabs>
              <w:ind w:left="1276" w:right="567" w:hanging="425"/>
              <w:jc w:val="both"/>
              <w:rPr>
                <w:rFonts w:ascii="Verdana" w:hAnsi="Verdana"/>
                <w:szCs w:val="20"/>
                <w:lang w:val="cy-GB"/>
              </w:rPr>
            </w:pPr>
            <w:r>
              <w:rPr>
                <w:rFonts w:ascii="Verdana" w:hAnsi="Verdana"/>
                <w:szCs w:val="20"/>
                <w:lang w:val="cy-GB"/>
              </w:rPr>
              <w:lastRenderedPageBreak/>
              <w:t>(ii</w:t>
            </w:r>
            <w:r w:rsidR="006B4067" w:rsidRPr="00BF04D4">
              <w:rPr>
                <w:rFonts w:ascii="Verdana" w:hAnsi="Verdana"/>
                <w:szCs w:val="20"/>
                <w:lang w:val="cy-GB"/>
              </w:rPr>
              <w:t>)</w:t>
            </w:r>
            <w:r w:rsidR="006B4067" w:rsidRPr="00BF04D4">
              <w:rPr>
                <w:rFonts w:ascii="Verdana" w:hAnsi="Verdana"/>
                <w:szCs w:val="20"/>
                <w:lang w:val="cy-GB"/>
              </w:rPr>
              <w:tab/>
              <w:t>gael gwybodaeth gyfrinachol a all roi manteision gormodol i’ch sefydliad yn y broses gaffael; neu</w:t>
            </w:r>
          </w:p>
          <w:p w:rsidR="006B4067" w:rsidRPr="00BF04D4" w:rsidRDefault="006B4067" w:rsidP="00997FE1">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r>
      <w:tr w:rsidR="006B4067" w:rsidRPr="00BF04D4" w:rsidTr="00997FE1">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Default="006B4067" w:rsidP="005F20ED">
            <w:pPr>
              <w:numPr>
                <w:ilvl w:val="0"/>
                <w:numId w:val="10"/>
              </w:numPr>
              <w:tabs>
                <w:tab w:val="left" w:pos="851"/>
              </w:tabs>
              <w:ind w:left="851" w:right="567" w:hanging="491"/>
              <w:jc w:val="both"/>
              <w:rPr>
                <w:rFonts w:ascii="Verdana" w:hAnsi="Verdana"/>
                <w:szCs w:val="20"/>
                <w:lang w:val="cy-GB"/>
              </w:rPr>
            </w:pPr>
            <w:r w:rsidRPr="00BF04D4">
              <w:rPr>
                <w:rFonts w:ascii="Verdana" w:hAnsi="Verdana"/>
                <w:szCs w:val="20"/>
                <w:lang w:val="cy-GB"/>
              </w:rPr>
              <w:t>Mae eich sefydliad wedi darparu gwybodaeth gamarweiniol mewn modd esgeulus a all gael dylanwad materol ar benderfyniadau ynghylch gwahardd, dewis neu wobrwyo.</w:t>
            </w:r>
          </w:p>
          <w:p w:rsidR="006B4067" w:rsidRPr="00BF04D4" w:rsidRDefault="006B4067" w:rsidP="00997FE1">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4067" w:rsidRPr="00BF04D4" w:rsidRDefault="006B4067" w:rsidP="00997FE1">
            <w:pPr>
              <w:tabs>
                <w:tab w:val="left" w:pos="851"/>
              </w:tabs>
              <w:ind w:left="851" w:right="567"/>
              <w:jc w:val="both"/>
              <w:rPr>
                <w:rFonts w:ascii="Verdana" w:hAnsi="Verdana"/>
                <w:b/>
                <w:szCs w:val="20"/>
                <w:lang w:val="cy-GB"/>
              </w:rPr>
            </w:pPr>
          </w:p>
        </w:tc>
      </w:tr>
    </w:tbl>
    <w:p w:rsidR="006B4067" w:rsidRPr="00BF04D4" w:rsidRDefault="006B4067" w:rsidP="006B4067">
      <w:pPr>
        <w:tabs>
          <w:tab w:val="left" w:pos="851"/>
        </w:tabs>
        <w:ind w:left="851" w:right="567"/>
        <w:jc w:val="both"/>
        <w:rPr>
          <w:rFonts w:ascii="Verdana" w:hAnsi="Verdana"/>
          <w:b/>
          <w:szCs w:val="20"/>
          <w:lang w:val="cy-GB"/>
        </w:rPr>
      </w:pPr>
    </w:p>
    <w:p w:rsidR="006B4067" w:rsidRPr="00BF04D4" w:rsidRDefault="006B4067" w:rsidP="006B4067">
      <w:pPr>
        <w:tabs>
          <w:tab w:val="left" w:pos="851"/>
        </w:tabs>
        <w:ind w:left="851" w:right="567"/>
        <w:jc w:val="both"/>
        <w:rPr>
          <w:rFonts w:ascii="Verdana" w:hAnsi="Verdana"/>
          <w:b/>
          <w:szCs w:val="20"/>
          <w:lang w:val="cy-GB"/>
        </w:rPr>
      </w:pPr>
    </w:p>
    <w:p w:rsidR="006B4067" w:rsidRDefault="006B4067" w:rsidP="006B4067">
      <w:pPr>
        <w:tabs>
          <w:tab w:val="left" w:pos="851"/>
        </w:tabs>
        <w:ind w:left="851" w:right="567"/>
        <w:jc w:val="both"/>
        <w:rPr>
          <w:rFonts w:ascii="Verdana" w:hAnsi="Verdana"/>
          <w:b/>
          <w:szCs w:val="20"/>
          <w:lang w:val="cy-GB"/>
        </w:rPr>
      </w:pPr>
    </w:p>
    <w:p w:rsidR="006B4067" w:rsidRDefault="006B4067" w:rsidP="006B4067">
      <w:pPr>
        <w:tabs>
          <w:tab w:val="left" w:pos="851"/>
        </w:tabs>
        <w:ind w:left="851" w:right="567"/>
        <w:jc w:val="both"/>
        <w:rPr>
          <w:rFonts w:ascii="Verdana" w:hAnsi="Verdana"/>
          <w:b/>
          <w:szCs w:val="20"/>
          <w:lang w:val="cy-GB"/>
        </w:rPr>
      </w:pPr>
    </w:p>
    <w:p w:rsidR="006B4067" w:rsidRDefault="006B4067" w:rsidP="006B4067">
      <w:pPr>
        <w:tabs>
          <w:tab w:val="left" w:pos="851"/>
        </w:tabs>
        <w:ind w:left="851" w:right="567"/>
        <w:jc w:val="both"/>
        <w:rPr>
          <w:rFonts w:ascii="Verdana" w:hAnsi="Verdana"/>
          <w:b/>
          <w:szCs w:val="20"/>
          <w:lang w:val="cy-GB"/>
        </w:rPr>
      </w:pPr>
    </w:p>
    <w:p w:rsidR="006B4067" w:rsidRDefault="006B4067" w:rsidP="006B4067">
      <w:pPr>
        <w:tabs>
          <w:tab w:val="left" w:pos="851"/>
        </w:tabs>
        <w:ind w:left="851" w:right="567"/>
        <w:jc w:val="both"/>
        <w:rPr>
          <w:rFonts w:ascii="Verdana" w:hAnsi="Verdana"/>
          <w:b/>
          <w:szCs w:val="20"/>
          <w:lang w:val="cy-GB"/>
        </w:rPr>
      </w:pPr>
    </w:p>
    <w:p w:rsidR="006B4067" w:rsidRDefault="006B4067" w:rsidP="006B4067">
      <w:pPr>
        <w:tabs>
          <w:tab w:val="left" w:pos="851"/>
        </w:tabs>
        <w:ind w:left="851" w:right="567"/>
        <w:jc w:val="both"/>
        <w:rPr>
          <w:rFonts w:ascii="Verdana" w:hAnsi="Verdana"/>
          <w:b/>
          <w:szCs w:val="20"/>
          <w:lang w:val="cy-GB"/>
        </w:rPr>
      </w:pPr>
    </w:p>
    <w:p w:rsidR="006B4067" w:rsidRDefault="006B4067" w:rsidP="006B4067">
      <w:pPr>
        <w:tabs>
          <w:tab w:val="left" w:pos="851"/>
        </w:tabs>
        <w:ind w:left="851" w:right="567"/>
        <w:jc w:val="both"/>
        <w:rPr>
          <w:rFonts w:ascii="Verdana" w:hAnsi="Verdana"/>
          <w:b/>
          <w:szCs w:val="20"/>
          <w:lang w:val="cy-GB"/>
        </w:rPr>
      </w:pPr>
    </w:p>
    <w:p w:rsidR="006B4067" w:rsidRDefault="006B4067" w:rsidP="006B4067">
      <w:pPr>
        <w:tabs>
          <w:tab w:val="left" w:pos="851"/>
        </w:tabs>
        <w:ind w:left="851" w:right="567"/>
        <w:jc w:val="both"/>
        <w:rPr>
          <w:rFonts w:ascii="Verdana" w:hAnsi="Verdana"/>
          <w:b/>
          <w:szCs w:val="20"/>
          <w:lang w:val="cy-GB"/>
        </w:rPr>
      </w:pPr>
    </w:p>
    <w:p w:rsidR="006B4067" w:rsidRDefault="006B4067" w:rsidP="006B4067">
      <w:pPr>
        <w:tabs>
          <w:tab w:val="left" w:pos="851"/>
        </w:tabs>
        <w:ind w:left="851" w:right="567"/>
        <w:jc w:val="both"/>
        <w:rPr>
          <w:rFonts w:ascii="Verdana" w:hAnsi="Verdana"/>
          <w:b/>
          <w:szCs w:val="20"/>
          <w:lang w:val="cy-GB"/>
        </w:rPr>
      </w:pPr>
    </w:p>
    <w:p w:rsidR="006B4067" w:rsidRDefault="006B4067" w:rsidP="006B4067">
      <w:pPr>
        <w:tabs>
          <w:tab w:val="left" w:pos="851"/>
        </w:tabs>
        <w:ind w:left="851" w:right="567"/>
        <w:jc w:val="both"/>
        <w:rPr>
          <w:rFonts w:ascii="Verdana" w:hAnsi="Verdana"/>
          <w:b/>
          <w:szCs w:val="20"/>
          <w:lang w:val="cy-GB"/>
        </w:rPr>
      </w:pPr>
    </w:p>
    <w:p w:rsidR="006B4067" w:rsidRDefault="006B4067" w:rsidP="006B4067">
      <w:pPr>
        <w:tabs>
          <w:tab w:val="left" w:pos="851"/>
        </w:tabs>
        <w:ind w:left="851" w:right="567"/>
        <w:jc w:val="both"/>
        <w:rPr>
          <w:rFonts w:ascii="Verdana" w:hAnsi="Verdana"/>
          <w:b/>
          <w:szCs w:val="20"/>
          <w:lang w:val="cy-GB"/>
        </w:rPr>
      </w:pPr>
    </w:p>
    <w:p w:rsidR="006B4067" w:rsidRPr="00AC0375" w:rsidRDefault="005F20ED" w:rsidP="00D25D97">
      <w:pPr>
        <w:tabs>
          <w:tab w:val="left" w:pos="1418"/>
        </w:tabs>
        <w:ind w:left="1418" w:right="567"/>
        <w:jc w:val="both"/>
        <w:rPr>
          <w:rFonts w:ascii="Verdana" w:hAnsi="Verdana"/>
          <w:b/>
          <w:szCs w:val="20"/>
          <w:lang w:val="cy-GB"/>
        </w:rPr>
      </w:pPr>
      <w:r>
        <w:rPr>
          <w:rFonts w:ascii="Verdana" w:hAnsi="Verdana"/>
          <w:b/>
          <w:szCs w:val="20"/>
          <w:u w:val="single"/>
          <w:lang w:val="cy-GB"/>
        </w:rPr>
        <w:t>Gwrthdar</w:t>
      </w:r>
      <w:r w:rsidR="006B4067" w:rsidRPr="00AC0375">
        <w:rPr>
          <w:rFonts w:ascii="Verdana" w:hAnsi="Verdana"/>
          <w:b/>
          <w:szCs w:val="20"/>
          <w:u w:val="single"/>
          <w:lang w:val="cy-GB"/>
        </w:rPr>
        <w:t>o buddiannau</w:t>
      </w:r>
    </w:p>
    <w:p w:rsidR="006B4067" w:rsidRPr="00AC0375" w:rsidRDefault="006B4067" w:rsidP="00D25D97">
      <w:pPr>
        <w:tabs>
          <w:tab w:val="left" w:pos="1418"/>
        </w:tabs>
        <w:ind w:left="1418" w:right="567"/>
        <w:jc w:val="both"/>
        <w:rPr>
          <w:rFonts w:ascii="Verdana" w:hAnsi="Verdana"/>
          <w:szCs w:val="20"/>
          <w:lang w:val="cy-GB"/>
        </w:rPr>
      </w:pPr>
    </w:p>
    <w:p w:rsidR="006B4067" w:rsidRPr="00AC0375" w:rsidRDefault="006B4067" w:rsidP="00D25D97">
      <w:pPr>
        <w:tabs>
          <w:tab w:val="left" w:pos="1418"/>
        </w:tabs>
        <w:ind w:left="1418" w:right="567"/>
        <w:jc w:val="both"/>
        <w:rPr>
          <w:rFonts w:ascii="Verdana" w:hAnsi="Verdana"/>
          <w:i/>
          <w:szCs w:val="20"/>
          <w:lang w:val="cy-GB"/>
        </w:rPr>
      </w:pPr>
      <w:r w:rsidRPr="00AC0375">
        <w:rPr>
          <w:rFonts w:ascii="Verdana" w:hAnsi="Verdana"/>
          <w:i/>
          <w:szCs w:val="20"/>
          <w:lang w:val="cy-GB"/>
        </w:rPr>
        <w:t xml:space="preserve">Yn unol â chwestiwn </w:t>
      </w:r>
      <w:r w:rsidR="00C62049">
        <w:rPr>
          <w:rFonts w:ascii="Verdana" w:hAnsi="Verdana"/>
          <w:i/>
          <w:szCs w:val="20"/>
          <w:lang w:val="cy-GB"/>
        </w:rPr>
        <w:t>3.1</w:t>
      </w:r>
      <w:r w:rsidRPr="00AC0375">
        <w:rPr>
          <w:rFonts w:ascii="Verdana" w:hAnsi="Verdana"/>
          <w:i/>
          <w:szCs w:val="20"/>
          <w:lang w:val="cy-GB"/>
        </w:rPr>
        <w:t xml:space="preserve"> (</w:t>
      </w:r>
      <w:r w:rsidR="00191C87">
        <w:rPr>
          <w:rFonts w:ascii="Verdana" w:hAnsi="Verdana"/>
          <w:i/>
          <w:szCs w:val="20"/>
          <w:lang w:val="cy-GB"/>
        </w:rPr>
        <w:t>d</w:t>
      </w:r>
      <w:r w:rsidRPr="00AC0375">
        <w:rPr>
          <w:rFonts w:ascii="Verdana" w:hAnsi="Verdana"/>
          <w:i/>
          <w:szCs w:val="20"/>
          <w:lang w:val="cy-GB"/>
        </w:rPr>
        <w:t>), gall S4C wahardd y</w:t>
      </w:r>
      <w:r w:rsidR="00191C87">
        <w:rPr>
          <w:rFonts w:ascii="Verdana" w:hAnsi="Verdana"/>
          <w:i/>
          <w:szCs w:val="20"/>
          <w:lang w:val="cy-GB"/>
        </w:rPr>
        <w:t>r Ymgeisydd</w:t>
      </w:r>
      <w:r w:rsidRPr="00AC0375">
        <w:rPr>
          <w:rFonts w:ascii="Verdana" w:hAnsi="Verdana"/>
          <w:i/>
          <w:szCs w:val="20"/>
          <w:lang w:val="cy-GB"/>
        </w:rPr>
        <w:t xml:space="preserve"> os oes yna wrthdaro buddiannau na ellir ei ddatrys yn effeithiol. Mae’r cysyniad o wrthdaro buddiannau’n cynnwys unrhyw sefyllfa lle bo gan aelodau perthnasol o’r staff, yn uniongyrchol neu’n anuniongyrchol, ddiddordeb personol ariannol, economaidd neu arall a allai gael ei weld fel rhywbeth sy’n peryglu eu didueddrwydd ac annibyniaeth yng nghyd-destun y broses gaffael.</w:t>
      </w:r>
    </w:p>
    <w:p w:rsidR="006B4067" w:rsidRPr="00AC0375" w:rsidRDefault="006B4067" w:rsidP="00D25D97">
      <w:pPr>
        <w:tabs>
          <w:tab w:val="left" w:pos="1418"/>
        </w:tabs>
        <w:ind w:left="1418" w:right="567"/>
        <w:jc w:val="both"/>
        <w:rPr>
          <w:rFonts w:ascii="Verdana" w:hAnsi="Verdana"/>
          <w:i/>
          <w:szCs w:val="20"/>
          <w:lang w:val="cy-GB"/>
        </w:rPr>
      </w:pPr>
    </w:p>
    <w:p w:rsidR="006B4067" w:rsidRPr="00AC0375" w:rsidRDefault="006B4067" w:rsidP="00D25D97">
      <w:pPr>
        <w:tabs>
          <w:tab w:val="left" w:pos="1418"/>
        </w:tabs>
        <w:ind w:left="1418" w:right="567"/>
        <w:jc w:val="both"/>
        <w:rPr>
          <w:rFonts w:ascii="Verdana" w:hAnsi="Verdana"/>
          <w:i/>
          <w:szCs w:val="20"/>
          <w:lang w:val="cy-GB"/>
        </w:rPr>
      </w:pPr>
      <w:r w:rsidRPr="00AC0375">
        <w:rPr>
          <w:rFonts w:ascii="Verdana" w:hAnsi="Verdana"/>
          <w:i/>
          <w:szCs w:val="20"/>
          <w:lang w:val="cy-GB"/>
        </w:rPr>
        <w:t>Lle bo unrhyw arwydd bod gwrthdaro buddiannau’n bodoli neu y gallai g</w:t>
      </w:r>
      <w:r w:rsidR="00191C87">
        <w:rPr>
          <w:rFonts w:ascii="Verdana" w:hAnsi="Verdana"/>
          <w:i/>
          <w:szCs w:val="20"/>
          <w:lang w:val="cy-GB"/>
        </w:rPr>
        <w:t>odi yna cyfrifoldeb yr Ymgeisydd</w:t>
      </w:r>
      <w:r w:rsidRPr="00AC0375">
        <w:rPr>
          <w:rFonts w:ascii="Verdana" w:hAnsi="Verdana"/>
          <w:i/>
          <w:szCs w:val="20"/>
          <w:lang w:val="cy-GB"/>
        </w:rPr>
        <w:t xml:space="preserve"> ydyw i hysbysu S4C, gan fanylu ar y gwrthdaro mewn Atodlen ar wahân. </w:t>
      </w:r>
      <w:r w:rsidR="00191C87">
        <w:rPr>
          <w:rFonts w:ascii="Verdana" w:hAnsi="Verdana"/>
          <w:i/>
          <w:szCs w:val="20"/>
          <w:lang w:val="cy-GB"/>
        </w:rPr>
        <w:t xml:space="preserve">Ni ddylai ymgysylltu arferol gan S4C cyn mynd i’r farchnad gynrychioli gwrthdaro buddiannau ar gyfer yr Ymgeisydd, ar yr amod ei fod wedi ei </w:t>
      </w:r>
      <w:r w:rsidR="00D25D97">
        <w:rPr>
          <w:rFonts w:ascii="Verdana" w:hAnsi="Verdana"/>
          <w:i/>
          <w:szCs w:val="20"/>
          <w:lang w:val="cy-GB"/>
        </w:rPr>
        <w:t>gynnal mewn modd tryloyw.</w:t>
      </w:r>
    </w:p>
    <w:p w:rsidR="00D25D97" w:rsidRDefault="00D25D97" w:rsidP="00907F7A">
      <w:pPr>
        <w:ind w:right="567"/>
        <w:jc w:val="both"/>
        <w:rPr>
          <w:rFonts w:ascii="Verdana" w:eastAsia="Arial" w:hAnsi="Verdana" w:cs="Arial"/>
          <w:b/>
          <w:u w:val="single"/>
        </w:rPr>
      </w:pPr>
    </w:p>
    <w:p w:rsidR="00D25D97" w:rsidRDefault="00D25D97" w:rsidP="00907F7A">
      <w:pPr>
        <w:ind w:left="1418" w:right="567"/>
        <w:jc w:val="both"/>
        <w:rPr>
          <w:rFonts w:ascii="Verdana" w:eastAsia="Arial" w:hAnsi="Verdana" w:cs="Arial"/>
          <w:b/>
          <w:u w:val="single"/>
        </w:rPr>
      </w:pPr>
      <w:r>
        <w:rPr>
          <w:rFonts w:ascii="Verdana" w:eastAsia="Arial" w:hAnsi="Verdana" w:cs="Arial"/>
          <w:b/>
          <w:u w:val="single"/>
        </w:rPr>
        <w:t>Ystyried Perfformiad Blaenorol Bidwyr</w:t>
      </w:r>
    </w:p>
    <w:p w:rsidR="00D25D97" w:rsidRDefault="00D25D97" w:rsidP="00907F7A">
      <w:pPr>
        <w:ind w:left="1418" w:right="567"/>
        <w:jc w:val="both"/>
        <w:rPr>
          <w:rFonts w:ascii="Verdana" w:eastAsia="Arial" w:hAnsi="Verdana" w:cs="Arial"/>
          <w:b/>
          <w:u w:val="single"/>
        </w:rPr>
      </w:pPr>
    </w:p>
    <w:p w:rsidR="00907F7A" w:rsidRDefault="00D25D97" w:rsidP="00907F7A">
      <w:pPr>
        <w:ind w:left="1418" w:right="567"/>
        <w:jc w:val="both"/>
        <w:rPr>
          <w:rFonts w:ascii="Verdana" w:eastAsia="Arial" w:hAnsi="Verdana" w:cs="Arial"/>
          <w:i/>
        </w:rPr>
      </w:pPr>
      <w:r>
        <w:rPr>
          <w:rFonts w:ascii="Verdana" w:eastAsia="Arial" w:hAnsi="Verdana" w:cs="Arial"/>
          <w:i/>
        </w:rPr>
        <w:t>Yn unol â chwestiwn (e), gall S4C</w:t>
      </w:r>
      <w:r w:rsidR="005F20ED">
        <w:rPr>
          <w:rFonts w:ascii="Verdana" w:eastAsia="Arial" w:hAnsi="Verdana" w:cs="Arial"/>
          <w:i/>
        </w:rPr>
        <w:t xml:space="preserve"> asesu perfformiad blaenorol yr Ymgeisydd (trwy Dystysgrif Perfformiad a ddarperir gan Gwsmer neu trwy ddulliau eraill o dystiolaeth). Gall S4C </w:t>
      </w:r>
      <w:r w:rsidR="0009264B">
        <w:rPr>
          <w:rFonts w:ascii="Verdana" w:eastAsia="Arial" w:hAnsi="Verdana" w:cs="Arial"/>
          <w:i/>
        </w:rPr>
        <w:t>gymryd i ystyriaeth</w:t>
      </w:r>
      <w:r w:rsidR="005F20ED">
        <w:rPr>
          <w:rFonts w:ascii="Verdana" w:eastAsia="Arial" w:hAnsi="Verdana" w:cs="Arial"/>
          <w:i/>
        </w:rPr>
        <w:t xml:space="preserve"> unrhyw fethiant</w:t>
      </w:r>
      <w:r w:rsidR="00907F7A">
        <w:rPr>
          <w:rFonts w:ascii="Verdana" w:eastAsia="Arial" w:hAnsi="Verdana" w:cs="Arial"/>
          <w:i/>
        </w:rPr>
        <w:t xml:space="preserve"> i gyflawni </w:t>
      </w:r>
      <w:r w:rsidR="0009264B">
        <w:rPr>
          <w:rFonts w:ascii="Verdana" w:eastAsia="Arial" w:hAnsi="Verdana" w:cs="Arial"/>
          <w:i/>
        </w:rPr>
        <w:t>rhwymedigaethau</w:t>
      </w:r>
      <w:r w:rsidR="00907F7A">
        <w:rPr>
          <w:rFonts w:ascii="Verdana" w:eastAsia="Arial" w:hAnsi="Verdana" w:cs="Arial"/>
          <w:i/>
        </w:rPr>
        <w:t xml:space="preserve"> o dan b</w:t>
      </w:r>
      <w:r w:rsidR="005F20ED">
        <w:rPr>
          <w:rFonts w:ascii="Verdana" w:eastAsia="Arial" w:hAnsi="Verdana" w:cs="Arial"/>
          <w:i/>
        </w:rPr>
        <w:t xml:space="preserve">rif gytundebau sylweddol blaenorol yr Ymgeisydd sy’n cwblhau’r Holiadur hwn. Gall S4C hefyd asesu os </w:t>
      </w:r>
      <w:r w:rsidR="00907F7A">
        <w:rPr>
          <w:rFonts w:ascii="Verdana" w:eastAsia="Arial" w:hAnsi="Verdana" w:cs="Arial"/>
          <w:i/>
        </w:rPr>
        <w:t>yw’r</w:t>
      </w:r>
      <w:r w:rsidR="005F20ED">
        <w:rPr>
          <w:rFonts w:ascii="Verdana" w:eastAsia="Arial" w:hAnsi="Verdana" w:cs="Arial"/>
          <w:i/>
        </w:rPr>
        <w:t xml:space="preserve"> safonau lleiafswm </w:t>
      </w:r>
      <w:r w:rsidR="00907F7A">
        <w:rPr>
          <w:rFonts w:ascii="Verdana" w:eastAsia="Arial" w:hAnsi="Verdana" w:cs="Arial"/>
          <w:i/>
        </w:rPr>
        <w:t xml:space="preserve">ar gyfer dibynadwyedd a bennir </w:t>
      </w:r>
      <w:r w:rsidR="0009264B">
        <w:rPr>
          <w:rFonts w:ascii="Verdana" w:eastAsia="Arial" w:hAnsi="Verdana" w:cs="Arial"/>
          <w:i/>
        </w:rPr>
        <w:t xml:space="preserve">(lle’n berthnasol) </w:t>
      </w:r>
      <w:r w:rsidR="00907F7A">
        <w:rPr>
          <w:rFonts w:ascii="Verdana" w:eastAsia="Arial" w:hAnsi="Verdana" w:cs="Arial"/>
          <w:i/>
        </w:rPr>
        <w:t>ar gyfer cytundebau o’r fath wedi eu cyrraedd.</w:t>
      </w:r>
      <w:r w:rsidR="005F20ED">
        <w:rPr>
          <w:rFonts w:ascii="Verdana" w:eastAsia="Arial" w:hAnsi="Verdana" w:cs="Arial"/>
          <w:i/>
        </w:rPr>
        <w:t xml:space="preserve"> </w:t>
      </w:r>
    </w:p>
    <w:p w:rsidR="00907F7A" w:rsidRDefault="00907F7A" w:rsidP="00907F7A">
      <w:pPr>
        <w:ind w:left="1418" w:right="567"/>
        <w:jc w:val="both"/>
        <w:rPr>
          <w:rFonts w:ascii="Verdana" w:eastAsia="Arial" w:hAnsi="Verdana" w:cs="Arial"/>
          <w:i/>
        </w:rPr>
      </w:pPr>
    </w:p>
    <w:p w:rsidR="00D25D97" w:rsidRPr="00D25D97" w:rsidRDefault="00907F7A" w:rsidP="00907F7A">
      <w:pPr>
        <w:ind w:left="1418" w:right="567"/>
        <w:jc w:val="both"/>
        <w:rPr>
          <w:rFonts w:ascii="Verdana" w:hAnsi="Verdana"/>
          <w:i/>
        </w:rPr>
      </w:pPr>
      <w:r>
        <w:rPr>
          <w:rFonts w:ascii="Verdana" w:eastAsia="Arial" w:hAnsi="Verdana" w:cs="Arial"/>
          <w:i/>
        </w:rPr>
        <w:t xml:space="preserve">Yn ogystal, gall S4C ail-asesu dibynadwyedd yn seiliedig ar berfformiad blaenorol ar adegau allweddol yn y broses gaffael (h.y. dethol Ymgeiswyr, gwerthuso tendrau, </w:t>
      </w:r>
      <w:r w:rsidR="0009264B">
        <w:rPr>
          <w:rFonts w:ascii="Verdana" w:eastAsia="Arial" w:hAnsi="Verdana" w:cs="Arial"/>
          <w:i/>
        </w:rPr>
        <w:t>adeg</w:t>
      </w:r>
      <w:r>
        <w:rPr>
          <w:rFonts w:ascii="Verdana" w:eastAsia="Arial" w:hAnsi="Verdana" w:cs="Arial"/>
          <w:i/>
        </w:rPr>
        <w:t xml:space="preserve"> dyfarnu cytundeb</w:t>
      </w:r>
      <w:r w:rsidR="005F20ED">
        <w:rPr>
          <w:rFonts w:ascii="Verdana" w:eastAsia="Arial" w:hAnsi="Verdana" w:cs="Arial"/>
          <w:i/>
        </w:rPr>
        <w:t xml:space="preserve"> </w:t>
      </w:r>
      <w:r>
        <w:rPr>
          <w:rFonts w:ascii="Verdana" w:eastAsia="Arial" w:hAnsi="Verdana" w:cs="Arial"/>
          <w:i/>
        </w:rPr>
        <w:t>ayyb). Gellir gofyn i Ymgeisw</w:t>
      </w:r>
      <w:r w:rsidR="0009264B">
        <w:rPr>
          <w:rFonts w:ascii="Verdana" w:eastAsia="Arial" w:hAnsi="Verdana" w:cs="Arial"/>
          <w:i/>
        </w:rPr>
        <w:t>yr ddiweddaru’r dystiolaeth y m</w:t>
      </w:r>
      <w:r>
        <w:rPr>
          <w:rFonts w:ascii="Verdana" w:eastAsia="Arial" w:hAnsi="Verdana" w:cs="Arial"/>
          <w:i/>
        </w:rPr>
        <w:t>a</w:t>
      </w:r>
      <w:r w:rsidR="0009264B">
        <w:rPr>
          <w:rFonts w:ascii="Verdana" w:eastAsia="Arial" w:hAnsi="Verdana" w:cs="Arial"/>
          <w:i/>
        </w:rPr>
        <w:t>e</w:t>
      </w:r>
      <w:r>
        <w:rPr>
          <w:rFonts w:ascii="Verdana" w:eastAsia="Arial" w:hAnsi="Verdana" w:cs="Arial"/>
          <w:i/>
        </w:rPr>
        <w:t>nt yn ei ddarparu yn yr adran hon i adlewyrchu’r perfformiad mwyaf diweddar ar gytundebau newydd neu gyfredol (neu i gadarnhau nad oes unrhyw newid).</w:t>
      </w:r>
    </w:p>
    <w:p w:rsidR="006B4067" w:rsidRPr="00AC0375" w:rsidRDefault="006B4067" w:rsidP="00907F7A">
      <w:pPr>
        <w:tabs>
          <w:tab w:val="left" w:pos="851"/>
        </w:tabs>
        <w:ind w:right="567"/>
        <w:jc w:val="both"/>
        <w:rPr>
          <w:rFonts w:ascii="Verdana" w:hAnsi="Verdana"/>
          <w:szCs w:val="20"/>
          <w:lang w:val="cy-GB"/>
        </w:rPr>
      </w:pPr>
    </w:p>
    <w:p w:rsidR="006B4067" w:rsidRPr="00AC0375" w:rsidRDefault="006B4067" w:rsidP="00907F7A">
      <w:pPr>
        <w:tabs>
          <w:tab w:val="left" w:pos="1418"/>
        </w:tabs>
        <w:ind w:left="1418" w:right="567"/>
        <w:jc w:val="both"/>
        <w:rPr>
          <w:rFonts w:ascii="Verdana" w:hAnsi="Verdana"/>
          <w:b/>
          <w:szCs w:val="20"/>
          <w:lang w:val="cy-GB"/>
        </w:rPr>
      </w:pPr>
      <w:r w:rsidRPr="00AC0375">
        <w:rPr>
          <w:rFonts w:ascii="Verdana" w:hAnsi="Verdana"/>
          <w:b/>
          <w:szCs w:val="20"/>
          <w:u w:val="single"/>
          <w:lang w:val="cy-GB"/>
        </w:rPr>
        <w:t xml:space="preserve">‘Hunan-olchi’ </w:t>
      </w:r>
    </w:p>
    <w:p w:rsidR="006B4067" w:rsidRPr="00AC0375" w:rsidRDefault="006B4067" w:rsidP="00907F7A">
      <w:pPr>
        <w:tabs>
          <w:tab w:val="left" w:pos="1418"/>
        </w:tabs>
        <w:ind w:left="1418" w:right="567"/>
        <w:jc w:val="both"/>
        <w:rPr>
          <w:rFonts w:ascii="Verdana" w:hAnsi="Verdana"/>
          <w:szCs w:val="20"/>
          <w:lang w:val="cy-GB"/>
        </w:rPr>
      </w:pPr>
      <w:bookmarkStart w:id="2" w:name="h.3znysh7"/>
      <w:bookmarkEnd w:id="2"/>
    </w:p>
    <w:p w:rsidR="006B4067" w:rsidRPr="00AC0375" w:rsidRDefault="006B4067" w:rsidP="00907F7A">
      <w:pPr>
        <w:tabs>
          <w:tab w:val="left" w:pos="1418"/>
        </w:tabs>
        <w:ind w:left="1418" w:right="567"/>
        <w:jc w:val="both"/>
        <w:rPr>
          <w:rFonts w:ascii="Verdana" w:hAnsi="Verdana"/>
          <w:i/>
          <w:szCs w:val="20"/>
          <w:lang w:val="cy-GB"/>
        </w:rPr>
      </w:pPr>
      <w:r w:rsidRPr="00AC0375">
        <w:rPr>
          <w:rFonts w:ascii="Verdana" w:hAnsi="Verdana"/>
          <w:i/>
          <w:szCs w:val="20"/>
          <w:lang w:val="cy-GB"/>
        </w:rPr>
        <w:t xml:space="preserve">Dylai unrhyw </w:t>
      </w:r>
      <w:r w:rsidR="00907F7A">
        <w:rPr>
          <w:rFonts w:ascii="Verdana" w:hAnsi="Verdana"/>
          <w:i/>
          <w:szCs w:val="20"/>
          <w:lang w:val="cy-GB"/>
        </w:rPr>
        <w:t>Ymgeisydd</w:t>
      </w:r>
      <w:r w:rsidRPr="00AC0375">
        <w:rPr>
          <w:rFonts w:ascii="Verdana" w:hAnsi="Verdana"/>
          <w:i/>
          <w:szCs w:val="20"/>
          <w:lang w:val="cy-GB"/>
        </w:rPr>
        <w:t xml:space="preserve"> sy’n ateb “ydy/do” i gwestiynau 2.1, 2.2 a </w:t>
      </w:r>
      <w:r w:rsidR="0009264B">
        <w:rPr>
          <w:rFonts w:ascii="Verdana" w:hAnsi="Verdana"/>
          <w:i/>
          <w:szCs w:val="20"/>
          <w:lang w:val="cy-GB"/>
        </w:rPr>
        <w:t>3.1</w:t>
      </w:r>
      <w:r w:rsidRPr="00AC0375">
        <w:rPr>
          <w:rFonts w:ascii="Verdana" w:hAnsi="Verdana"/>
          <w:i/>
          <w:szCs w:val="20"/>
          <w:lang w:val="cy-GB"/>
        </w:rPr>
        <w:t xml:space="preserve"> ddarparu tystiolaeth ddigonol, mewn Atodlen ar wahân, sy’n rhoi crynodeb o’r amgylchiadau ac unrhyw gamau adferol a gymerwyd yn ddiweddarach er mwyn “hunan-olchi” y sefyllfa y cyfeiriwyd ati yn y cwestiwn. Rhaid i’r </w:t>
      </w:r>
      <w:r w:rsidR="00191C87">
        <w:rPr>
          <w:rFonts w:ascii="Verdana" w:hAnsi="Verdana"/>
          <w:i/>
          <w:szCs w:val="20"/>
          <w:lang w:val="cy-GB"/>
        </w:rPr>
        <w:t>Ymgeisydd</w:t>
      </w:r>
      <w:r w:rsidRPr="00AC0375">
        <w:rPr>
          <w:rFonts w:ascii="Verdana" w:hAnsi="Verdana"/>
          <w:i/>
          <w:szCs w:val="20"/>
          <w:lang w:val="cy-GB"/>
        </w:rPr>
        <w:t xml:space="preserve"> ddangos ei fod wedi cymryd camau adferol o’r fath, i foddhad S4C ym mhob achos.  </w:t>
      </w:r>
    </w:p>
    <w:p w:rsidR="006B4067" w:rsidRPr="00AC0375" w:rsidRDefault="006B4067" w:rsidP="00907F7A">
      <w:pPr>
        <w:tabs>
          <w:tab w:val="left" w:pos="1418"/>
        </w:tabs>
        <w:ind w:left="1418" w:right="567"/>
        <w:jc w:val="both"/>
        <w:rPr>
          <w:rFonts w:ascii="Verdana" w:hAnsi="Verdana"/>
          <w:i/>
          <w:szCs w:val="20"/>
          <w:lang w:val="cy-GB"/>
        </w:rPr>
      </w:pPr>
    </w:p>
    <w:p w:rsidR="006B4067" w:rsidRPr="00AC0375" w:rsidRDefault="006B4067" w:rsidP="00907F7A">
      <w:pPr>
        <w:tabs>
          <w:tab w:val="left" w:pos="1418"/>
        </w:tabs>
        <w:ind w:left="1418" w:right="567"/>
        <w:jc w:val="both"/>
        <w:rPr>
          <w:rFonts w:ascii="Verdana" w:hAnsi="Verdana"/>
          <w:i/>
          <w:szCs w:val="20"/>
          <w:lang w:val="cy-GB"/>
        </w:rPr>
      </w:pPr>
      <w:r w:rsidRPr="00AC0375">
        <w:rPr>
          <w:rFonts w:ascii="Verdana" w:hAnsi="Verdana"/>
          <w:i/>
          <w:szCs w:val="20"/>
          <w:lang w:val="cy-GB"/>
        </w:rPr>
        <w:t>Os yw S4C yn ystyried bod y dystiolaeth o’r fath yn ddigonol (a bydd ei phenderfyniad yn derfynol), bydd gan y gweithredwr economaidd perthnasol yr hawl i barhau yn y broses gaffael.</w:t>
      </w:r>
    </w:p>
    <w:p w:rsidR="006B4067" w:rsidRPr="00AC0375" w:rsidRDefault="006B4067" w:rsidP="00907F7A">
      <w:pPr>
        <w:tabs>
          <w:tab w:val="left" w:pos="1418"/>
        </w:tabs>
        <w:ind w:left="1418" w:right="567"/>
        <w:jc w:val="both"/>
        <w:rPr>
          <w:rFonts w:ascii="Verdana" w:hAnsi="Verdana"/>
          <w:i/>
          <w:szCs w:val="20"/>
          <w:lang w:val="cy-GB"/>
        </w:rPr>
      </w:pPr>
    </w:p>
    <w:p w:rsidR="006B4067" w:rsidRDefault="006B4067" w:rsidP="00907F7A">
      <w:pPr>
        <w:tabs>
          <w:tab w:val="left" w:pos="1418"/>
        </w:tabs>
        <w:ind w:left="1418" w:right="567"/>
        <w:jc w:val="both"/>
        <w:rPr>
          <w:rFonts w:ascii="Verdana" w:hAnsi="Verdana"/>
          <w:i/>
          <w:szCs w:val="20"/>
          <w:lang w:val="cy-GB"/>
        </w:rPr>
      </w:pPr>
      <w:bookmarkStart w:id="3" w:name="h.2et92p0"/>
      <w:bookmarkEnd w:id="3"/>
      <w:r w:rsidRPr="00AC0375">
        <w:rPr>
          <w:rFonts w:ascii="Verdana" w:hAnsi="Verdana"/>
          <w:i/>
          <w:szCs w:val="20"/>
          <w:lang w:val="cy-GB"/>
        </w:rPr>
        <w:t xml:space="preserve">Er mwyn i’r dystiolaeth a gyfeiriwyd ato uchod fod yn ddigonol, rhaid i’r </w:t>
      </w:r>
      <w:r w:rsidR="00191C87">
        <w:rPr>
          <w:rFonts w:ascii="Verdana" w:hAnsi="Verdana"/>
          <w:i/>
          <w:szCs w:val="20"/>
          <w:lang w:val="cy-GB"/>
        </w:rPr>
        <w:t>Ymgeisydd</w:t>
      </w:r>
      <w:r w:rsidRPr="00AC0375">
        <w:rPr>
          <w:rFonts w:ascii="Verdana" w:hAnsi="Verdana"/>
          <w:i/>
          <w:szCs w:val="20"/>
          <w:lang w:val="cy-GB"/>
        </w:rPr>
        <w:t>, yn y man lleiaf, brofi ei fod wedi:</w:t>
      </w:r>
    </w:p>
    <w:p w:rsidR="00907F7A" w:rsidRPr="00AC0375" w:rsidRDefault="00907F7A" w:rsidP="00907F7A">
      <w:pPr>
        <w:tabs>
          <w:tab w:val="left" w:pos="1418"/>
        </w:tabs>
        <w:ind w:left="1418" w:right="567"/>
        <w:jc w:val="both"/>
        <w:rPr>
          <w:rFonts w:ascii="Verdana" w:hAnsi="Verdana"/>
          <w:i/>
          <w:szCs w:val="20"/>
          <w:lang w:val="cy-GB"/>
        </w:rPr>
      </w:pPr>
    </w:p>
    <w:p w:rsidR="006B4067" w:rsidRPr="00AC0375" w:rsidRDefault="006B4067" w:rsidP="00907F7A">
      <w:pPr>
        <w:numPr>
          <w:ilvl w:val="0"/>
          <w:numId w:val="11"/>
        </w:numPr>
        <w:tabs>
          <w:tab w:val="left" w:pos="1701"/>
        </w:tabs>
        <w:ind w:left="1701" w:right="567" w:hanging="283"/>
        <w:jc w:val="both"/>
        <w:rPr>
          <w:rFonts w:ascii="Verdana" w:hAnsi="Verdana"/>
          <w:i/>
          <w:szCs w:val="20"/>
          <w:lang w:val="cy-GB"/>
        </w:rPr>
      </w:pPr>
      <w:bookmarkStart w:id="4" w:name="h.tyjcwt"/>
      <w:bookmarkEnd w:id="4"/>
      <w:r w:rsidRPr="00AC0375">
        <w:rPr>
          <w:rFonts w:ascii="Verdana" w:hAnsi="Verdana"/>
          <w:i/>
          <w:szCs w:val="20"/>
          <w:lang w:val="cy-GB"/>
        </w:rPr>
        <w:t>talu neu ymrwymo i dalu iawndal yn gysylltiedig ag unrhyw niwed a achoswyd gan y drosedd neu’r camymddygiad;</w:t>
      </w:r>
    </w:p>
    <w:p w:rsidR="006B4067" w:rsidRPr="00AC0375" w:rsidRDefault="006B4067" w:rsidP="00907F7A">
      <w:pPr>
        <w:numPr>
          <w:ilvl w:val="0"/>
          <w:numId w:val="11"/>
        </w:numPr>
        <w:tabs>
          <w:tab w:val="left" w:pos="1701"/>
        </w:tabs>
        <w:ind w:left="1701" w:right="567" w:hanging="283"/>
        <w:jc w:val="both"/>
        <w:rPr>
          <w:rFonts w:ascii="Verdana" w:hAnsi="Verdana"/>
          <w:i/>
          <w:szCs w:val="20"/>
          <w:lang w:val="cy-GB"/>
        </w:rPr>
      </w:pPr>
      <w:r w:rsidRPr="00AC0375">
        <w:rPr>
          <w:rFonts w:ascii="Verdana" w:hAnsi="Verdana"/>
          <w:i/>
          <w:szCs w:val="20"/>
          <w:lang w:val="cy-GB"/>
        </w:rPr>
        <w:t>gwneud y ffeithiau a’r amgylchiadau’n glir mewn modd cynhwysfawr trwy gydweithredu gyda’r awdurdodau sy’n ymchwilio; ac</w:t>
      </w:r>
    </w:p>
    <w:p w:rsidR="006B4067" w:rsidRPr="00AC0375" w:rsidRDefault="006B4067" w:rsidP="00907F7A">
      <w:pPr>
        <w:numPr>
          <w:ilvl w:val="0"/>
          <w:numId w:val="11"/>
        </w:numPr>
        <w:tabs>
          <w:tab w:val="left" w:pos="1701"/>
        </w:tabs>
        <w:ind w:left="1701" w:right="567" w:hanging="283"/>
        <w:jc w:val="both"/>
        <w:rPr>
          <w:rFonts w:ascii="Verdana" w:hAnsi="Verdana"/>
          <w:i/>
          <w:szCs w:val="20"/>
          <w:lang w:val="cy-GB"/>
        </w:rPr>
      </w:pPr>
      <w:bookmarkStart w:id="5" w:name="h.3dy6vkm"/>
      <w:bookmarkEnd w:id="5"/>
      <w:r w:rsidRPr="00AC0375">
        <w:rPr>
          <w:rFonts w:ascii="Verdana" w:hAnsi="Verdana"/>
          <w:i/>
          <w:szCs w:val="20"/>
          <w:lang w:val="cy-GB"/>
        </w:rPr>
        <w:t>wedi cymryd mesurau cadarn yn dechnegol, trefniadol ac o ran personél sy’n briodol i osgoi troseddau a chamymddygiad pellach.</w:t>
      </w:r>
    </w:p>
    <w:p w:rsidR="006B4067" w:rsidRPr="00AC0375" w:rsidRDefault="006B4067" w:rsidP="00907F7A">
      <w:pPr>
        <w:tabs>
          <w:tab w:val="left" w:pos="1418"/>
        </w:tabs>
        <w:ind w:left="1418" w:right="567"/>
        <w:jc w:val="both"/>
        <w:rPr>
          <w:rFonts w:ascii="Verdana" w:hAnsi="Verdana"/>
          <w:i/>
          <w:szCs w:val="20"/>
          <w:lang w:val="cy-GB"/>
        </w:rPr>
      </w:pPr>
    </w:p>
    <w:p w:rsidR="006B4067" w:rsidRPr="00AC0375" w:rsidRDefault="006B4067" w:rsidP="00907F7A">
      <w:pPr>
        <w:tabs>
          <w:tab w:val="left" w:pos="1418"/>
        </w:tabs>
        <w:ind w:left="1418" w:right="567"/>
        <w:jc w:val="both"/>
        <w:rPr>
          <w:rFonts w:ascii="Verdana" w:hAnsi="Verdana"/>
          <w:i/>
          <w:szCs w:val="20"/>
          <w:lang w:val="cy-GB"/>
        </w:rPr>
      </w:pPr>
      <w:bookmarkStart w:id="6" w:name="h.1t3h5sf"/>
      <w:bookmarkEnd w:id="6"/>
      <w:r w:rsidRPr="00AC0375">
        <w:rPr>
          <w:rFonts w:ascii="Verdana" w:hAnsi="Verdana"/>
          <w:i/>
          <w:szCs w:val="20"/>
          <w:lang w:val="cy-GB"/>
        </w:rPr>
        <w:t>Gwerthusir y me</w:t>
      </w:r>
      <w:r w:rsidR="00191C87">
        <w:rPr>
          <w:rFonts w:ascii="Verdana" w:hAnsi="Verdana"/>
          <w:i/>
          <w:szCs w:val="20"/>
          <w:lang w:val="cy-GB"/>
        </w:rPr>
        <w:t>surau a gymerwyd gan yr Ymgeisydd</w:t>
      </w:r>
      <w:r w:rsidRPr="00AC0375">
        <w:rPr>
          <w:rFonts w:ascii="Verdana" w:hAnsi="Verdana"/>
          <w:i/>
          <w:szCs w:val="20"/>
          <w:lang w:val="cy-GB"/>
        </w:rPr>
        <w:t xml:space="preserve"> gan ystyried difrifoldeb ac amgylchiadau penodol y drosedd neu gamymddygiad. Lle bo S4C yn ystyried bod y mesurau’n annigonol</w:t>
      </w:r>
      <w:r>
        <w:rPr>
          <w:rFonts w:ascii="Verdana" w:hAnsi="Verdana"/>
          <w:i/>
          <w:szCs w:val="20"/>
          <w:lang w:val="cy-GB"/>
        </w:rPr>
        <w:t xml:space="preserve">, rhoddir datganiad i’r </w:t>
      </w:r>
      <w:r w:rsidR="00191C87">
        <w:rPr>
          <w:rFonts w:ascii="Verdana" w:hAnsi="Verdana"/>
          <w:i/>
          <w:szCs w:val="20"/>
          <w:lang w:val="cy-GB"/>
        </w:rPr>
        <w:t>Ymgeisydd</w:t>
      </w:r>
      <w:r w:rsidRPr="00AC0375">
        <w:rPr>
          <w:rFonts w:ascii="Verdana" w:hAnsi="Verdana"/>
          <w:i/>
          <w:szCs w:val="20"/>
          <w:lang w:val="cy-GB"/>
        </w:rPr>
        <w:t xml:space="preserve"> o’r rhesymau am y penderfyniad hwnnw.</w:t>
      </w:r>
    </w:p>
    <w:p w:rsidR="006B4067" w:rsidRDefault="006B4067" w:rsidP="006B4067">
      <w:pPr>
        <w:tabs>
          <w:tab w:val="left" w:pos="851"/>
        </w:tabs>
        <w:ind w:left="851" w:right="567"/>
        <w:jc w:val="both"/>
        <w:rPr>
          <w:rFonts w:ascii="Verdana" w:hAnsi="Verdana"/>
          <w:b/>
          <w:szCs w:val="20"/>
          <w:u w:val="single"/>
          <w:lang w:val="cy-GB"/>
        </w:rPr>
      </w:pPr>
    </w:p>
    <w:p w:rsidR="00907F7A" w:rsidRDefault="00907F7A" w:rsidP="00907F7A">
      <w:pPr>
        <w:ind w:right="567"/>
        <w:jc w:val="both"/>
        <w:rPr>
          <w:rFonts w:ascii="Verdana" w:hAnsi="Verdana"/>
          <w:i/>
        </w:rPr>
      </w:pPr>
    </w:p>
    <w:p w:rsidR="002B4B18" w:rsidRDefault="002B4B18" w:rsidP="00907F7A">
      <w:pPr>
        <w:ind w:right="567"/>
        <w:jc w:val="both"/>
        <w:rPr>
          <w:rFonts w:ascii="Verdana" w:hAnsi="Verdana"/>
          <w:i/>
        </w:rPr>
      </w:pPr>
    </w:p>
    <w:p w:rsidR="007D7E9A" w:rsidRPr="00AC6E5A" w:rsidRDefault="0009264B" w:rsidP="00997FE1">
      <w:pPr>
        <w:spacing w:before="120" w:after="120"/>
        <w:ind w:left="1418" w:right="567"/>
        <w:jc w:val="both"/>
        <w:rPr>
          <w:rFonts w:ascii="Verdana" w:eastAsia="Arial" w:hAnsi="Verdana" w:cs="Arial"/>
          <w:b/>
          <w:u w:val="single"/>
        </w:rPr>
      </w:pPr>
      <w:r w:rsidRPr="00AC6E5A">
        <w:rPr>
          <w:rFonts w:ascii="Verdana" w:eastAsia="Arial" w:hAnsi="Verdana" w:cs="Arial"/>
          <w:b/>
          <w:u w:val="single"/>
        </w:rPr>
        <w:t xml:space="preserve">ADRAN </w:t>
      </w:r>
      <w:r w:rsidR="006904A5" w:rsidRPr="00AC6E5A">
        <w:rPr>
          <w:rFonts w:ascii="Verdana" w:eastAsia="Arial" w:hAnsi="Verdana" w:cs="Arial"/>
          <w:b/>
          <w:u w:val="single"/>
        </w:rPr>
        <w:t>4</w:t>
      </w:r>
      <w:r w:rsidR="007D7E9A" w:rsidRPr="00AC6E5A">
        <w:rPr>
          <w:rFonts w:ascii="Verdana" w:eastAsia="Arial" w:hAnsi="Verdana" w:cs="Arial"/>
          <w:b/>
          <w:u w:val="single"/>
        </w:rPr>
        <w:t xml:space="preserve"> – </w:t>
      </w:r>
      <w:r w:rsidRPr="00AC6E5A">
        <w:rPr>
          <w:rFonts w:ascii="Verdana" w:eastAsia="Arial" w:hAnsi="Verdana" w:cs="Arial"/>
          <w:b/>
          <w:u w:val="single"/>
        </w:rPr>
        <w:t>Gallu Technegol a Phroffesiynol</w:t>
      </w:r>
    </w:p>
    <w:p w:rsidR="007D7E9A" w:rsidRPr="00AC6E5A" w:rsidRDefault="007D7E9A" w:rsidP="00997FE1">
      <w:pPr>
        <w:spacing w:before="120" w:after="120"/>
        <w:ind w:left="1418" w:right="567"/>
        <w:jc w:val="both"/>
        <w:rPr>
          <w:rFonts w:ascii="Verdana" w:eastAsia="Arial" w:hAnsi="Verdana" w:cs="Arial"/>
        </w:rPr>
      </w:pPr>
    </w:p>
    <w:p w:rsidR="00AC6E5A" w:rsidRPr="00AC6E5A" w:rsidRDefault="007D7E9A" w:rsidP="00AC6E5A">
      <w:pPr>
        <w:spacing w:before="120" w:after="120"/>
        <w:ind w:left="1418" w:right="567"/>
        <w:jc w:val="both"/>
        <w:rPr>
          <w:rFonts w:ascii="Verdana" w:eastAsia="Arial" w:hAnsi="Verdana" w:cs="Arial"/>
        </w:rPr>
      </w:pPr>
      <w:r w:rsidRPr="00AC6E5A">
        <w:rPr>
          <w:rFonts w:ascii="Verdana" w:eastAsia="Arial" w:hAnsi="Verdana" w:cs="Arial"/>
        </w:rPr>
        <w:t xml:space="preserve">Darparwch fanylion am hyd at </w:t>
      </w:r>
      <w:r w:rsidRPr="00AC6E5A">
        <w:rPr>
          <w:rFonts w:ascii="Verdana" w:eastAsia="Arial" w:hAnsi="Verdana" w:cs="Arial"/>
          <w:u w:val="single"/>
        </w:rPr>
        <w:t>dri</w:t>
      </w:r>
      <w:r w:rsidRPr="00AC6E5A">
        <w:rPr>
          <w:rFonts w:ascii="Verdana" w:eastAsia="Arial" w:hAnsi="Verdana" w:cs="Arial"/>
        </w:rPr>
        <w:t xml:space="preserve"> chytundeb, mewn unrhyw gyfuniad o naill ai’r sector gyhoeddus neu’r sector breifat, sy’n berthnasol i ofynion S4C</w:t>
      </w:r>
      <w:r w:rsidR="00AC6E5A" w:rsidRPr="0080139B">
        <w:rPr>
          <w:rFonts w:ascii="Verdana" w:eastAsia="Arial" w:hAnsi="Verdana" w:cs="Arial"/>
        </w:rPr>
        <w:t xml:space="preserve"> </w:t>
      </w:r>
      <w:r w:rsidR="00AC6E5A" w:rsidRPr="00AC6E5A">
        <w:rPr>
          <w:rFonts w:ascii="Verdana" w:eastAsia="Arial" w:hAnsi="Verdana" w:cs="Arial"/>
        </w:rPr>
        <w:t>gan gynnwys yn arbennig profiad o ddarparu'r canlynol:</w:t>
      </w:r>
    </w:p>
    <w:p w:rsidR="00AC6E5A" w:rsidRPr="00AC6E5A" w:rsidRDefault="00AC6E5A" w:rsidP="00AC6E5A">
      <w:pPr>
        <w:spacing w:before="120" w:after="120"/>
        <w:ind w:left="1418" w:right="567"/>
        <w:jc w:val="both"/>
        <w:rPr>
          <w:rFonts w:ascii="Verdana" w:eastAsia="Arial" w:hAnsi="Verdana" w:cs="Arial"/>
        </w:rPr>
      </w:pPr>
      <w:r w:rsidRPr="00AC6E5A">
        <w:rPr>
          <w:rFonts w:ascii="Verdana" w:eastAsia="Arial" w:hAnsi="Verdana" w:cs="Arial"/>
        </w:rPr>
        <w:t xml:space="preserve">• </w:t>
      </w:r>
      <w:r w:rsidR="00684860">
        <w:rPr>
          <w:rFonts w:ascii="Verdana" w:eastAsia="Arial" w:hAnsi="Verdana" w:cs="Arial"/>
        </w:rPr>
        <w:t xml:space="preserve">darpariaeth </w:t>
      </w:r>
      <w:r w:rsidRPr="00AC6E5A">
        <w:rPr>
          <w:rFonts w:ascii="Verdana" w:eastAsia="Arial" w:hAnsi="Verdana" w:cs="Arial"/>
        </w:rPr>
        <w:t>chwaraeon byw i ddarlledwyr llinol ac anlinellol</w:t>
      </w:r>
      <w:r w:rsidR="00684860">
        <w:rPr>
          <w:rFonts w:ascii="Verdana" w:eastAsia="Arial" w:hAnsi="Verdana" w:cs="Arial"/>
        </w:rPr>
        <w:t>; a</w:t>
      </w:r>
    </w:p>
    <w:p w:rsidR="00AC6E5A" w:rsidRPr="0080139B" w:rsidRDefault="00AC6E5A" w:rsidP="00AC6E5A">
      <w:pPr>
        <w:spacing w:before="120" w:after="120"/>
        <w:ind w:left="1418" w:right="567"/>
        <w:jc w:val="both"/>
        <w:rPr>
          <w:rFonts w:ascii="Verdana" w:eastAsia="Arial" w:hAnsi="Verdana" w:cs="Arial"/>
        </w:rPr>
      </w:pPr>
      <w:r w:rsidRPr="00AC6E5A">
        <w:rPr>
          <w:rFonts w:ascii="Verdana" w:eastAsia="Arial" w:hAnsi="Verdana" w:cs="Arial"/>
        </w:rPr>
        <w:t>• cynhyrchu cynnwys chwaraeon yn yr iaith Gymraeg</w:t>
      </w:r>
      <w:r w:rsidR="007D7E9A" w:rsidRPr="00AC6E5A">
        <w:rPr>
          <w:rFonts w:ascii="Verdana" w:eastAsia="Arial" w:hAnsi="Verdana" w:cs="Arial"/>
        </w:rPr>
        <w:t>.</w:t>
      </w:r>
    </w:p>
    <w:p w:rsidR="00AC6E5A" w:rsidRPr="0080139B" w:rsidRDefault="00AC6E5A" w:rsidP="00997FE1">
      <w:pPr>
        <w:spacing w:before="120" w:after="120"/>
        <w:ind w:left="1418" w:right="567"/>
        <w:jc w:val="both"/>
        <w:rPr>
          <w:rFonts w:ascii="Verdana" w:eastAsia="Arial" w:hAnsi="Verdana" w:cs="Arial"/>
        </w:rPr>
      </w:pPr>
    </w:p>
    <w:p w:rsidR="007D7E9A" w:rsidRPr="00AC6E5A" w:rsidRDefault="007D7E9A" w:rsidP="00997FE1">
      <w:pPr>
        <w:spacing w:before="120" w:after="120"/>
        <w:ind w:left="1418" w:right="567"/>
        <w:jc w:val="both"/>
        <w:rPr>
          <w:rFonts w:ascii="Verdana" w:eastAsia="Arial" w:hAnsi="Verdana" w:cs="Arial"/>
        </w:rPr>
      </w:pPr>
      <w:r w:rsidRPr="00AC6E5A">
        <w:rPr>
          <w:rFonts w:ascii="Verdana" w:eastAsia="Arial" w:hAnsi="Verdana" w:cs="Arial"/>
        </w:rPr>
        <w:t xml:space="preserve"> Dylai cytundebau ar gyfer cyflenwadau neu wasanaethau fod wedi eu perfformio o fewn y </w:t>
      </w:r>
      <w:r w:rsidR="00AC6E5A" w:rsidRPr="0080139B">
        <w:rPr>
          <w:rFonts w:ascii="Verdana" w:eastAsia="Arial" w:hAnsi="Verdana" w:cs="Arial"/>
          <w:u w:val="single"/>
        </w:rPr>
        <w:t>pedair</w:t>
      </w:r>
      <w:r w:rsidRPr="00AC6E5A">
        <w:rPr>
          <w:rFonts w:ascii="Verdana" w:eastAsia="Arial" w:hAnsi="Verdana" w:cs="Arial"/>
        </w:rPr>
        <w:t xml:space="preserve"> blynedd diwethaf. </w:t>
      </w:r>
    </w:p>
    <w:p w:rsidR="007D7E9A" w:rsidRPr="00AC6E5A" w:rsidRDefault="007D7E9A" w:rsidP="00997FE1">
      <w:pPr>
        <w:spacing w:before="120" w:after="120"/>
        <w:ind w:left="1418" w:right="567"/>
        <w:jc w:val="both"/>
        <w:rPr>
          <w:rFonts w:ascii="Verdana" w:eastAsia="Arial" w:hAnsi="Verdana" w:cs="Arial"/>
        </w:rPr>
      </w:pPr>
      <w:r w:rsidRPr="00AC6E5A">
        <w:rPr>
          <w:rFonts w:ascii="Verdana" w:eastAsia="Arial" w:hAnsi="Verdana" w:cs="Arial"/>
        </w:rPr>
        <w:t xml:space="preserve">Dylai’r </w:t>
      </w:r>
      <w:r w:rsidR="0009264B" w:rsidRPr="00AC6E5A">
        <w:rPr>
          <w:rFonts w:ascii="Verdana" w:eastAsia="Arial" w:hAnsi="Verdana" w:cs="Arial"/>
        </w:rPr>
        <w:t>pwynt</w:t>
      </w:r>
      <w:r w:rsidRPr="00AC6E5A">
        <w:rPr>
          <w:rFonts w:ascii="Verdana" w:eastAsia="Arial" w:hAnsi="Verdana" w:cs="Arial"/>
        </w:rPr>
        <w:t xml:space="preserve"> cyswllt a enwyd fod yn barod i ddarparu tystiolaeth ysgrifenedig i S4C i gadarnhau cywirdeb y wybodaeth a ddarperir isod.</w:t>
      </w:r>
    </w:p>
    <w:p w:rsidR="007D7E9A" w:rsidRPr="00AC6E5A" w:rsidRDefault="007D7E9A" w:rsidP="00997FE1">
      <w:pPr>
        <w:spacing w:before="120" w:after="120"/>
        <w:ind w:left="1418" w:right="567"/>
        <w:jc w:val="both"/>
        <w:rPr>
          <w:rFonts w:ascii="Verdana" w:eastAsia="Arial" w:hAnsi="Verdana" w:cs="Arial"/>
        </w:rPr>
      </w:pPr>
      <w:r w:rsidRPr="00AC6E5A">
        <w:rPr>
          <w:rFonts w:ascii="Verdana" w:eastAsia="Arial" w:hAnsi="Verdana" w:cs="Arial"/>
        </w:rPr>
        <w:t>Dylai bidiau gan gonsortia ddarparu eng</w:t>
      </w:r>
      <w:r w:rsidR="00722479" w:rsidRPr="00AC6E5A">
        <w:rPr>
          <w:rFonts w:ascii="Verdana" w:eastAsia="Arial" w:hAnsi="Verdana" w:cs="Arial"/>
        </w:rPr>
        <w:t>h</w:t>
      </w:r>
      <w:r w:rsidRPr="00AC6E5A">
        <w:rPr>
          <w:rFonts w:ascii="Verdana" w:eastAsia="Arial" w:hAnsi="Verdana" w:cs="Arial"/>
        </w:rPr>
        <w:t xml:space="preserve">reifftiau perthnasol </w:t>
      </w:r>
      <w:r w:rsidR="0076731C" w:rsidRPr="00AC6E5A">
        <w:rPr>
          <w:rFonts w:ascii="Verdana" w:eastAsia="Arial" w:hAnsi="Verdana" w:cs="Arial"/>
        </w:rPr>
        <w:t>o droeon lle mae’r consortiwm wedi cyflawni gofynion tebyg; os nad yw hyn yn bosib (e.e. mae’r consortiwm wedi ei ffurfio’n ddiweddar neu fe gaiff Cyfrwng Diben Arbennig ei greu ar gyfer y cytundeb hwn) yna dylid darparu tair enghraifft ar wahân rhwng y prif aelod(au) o’r consortiwm arfaethedig neu Gyfrwng Diben Arbennig (nid oes angen tair enghraifft gan bob aelod).</w:t>
      </w:r>
    </w:p>
    <w:p w:rsidR="0076731C" w:rsidRDefault="0076731C" w:rsidP="00722479">
      <w:pPr>
        <w:spacing w:before="120" w:after="120"/>
        <w:ind w:left="1418" w:right="567"/>
        <w:jc w:val="both"/>
        <w:rPr>
          <w:rFonts w:ascii="Verdana" w:eastAsia="Arial" w:hAnsi="Verdana" w:cs="Arial"/>
        </w:rPr>
      </w:pPr>
      <w:r w:rsidRPr="00AC6E5A">
        <w:rPr>
          <w:rFonts w:ascii="Verdana" w:eastAsia="Arial" w:hAnsi="Verdana" w:cs="Arial"/>
        </w:rPr>
        <w:t xml:space="preserve">Lle bo’r Cyflenwr yn Gyfrwng Diben Arbennig, neu’n asiant rheoli nad yw’n bwriadu bod yn brif ddarparwr o’r </w:t>
      </w:r>
      <w:r w:rsidR="00CF5D8C" w:rsidRPr="00AC6E5A">
        <w:rPr>
          <w:rFonts w:ascii="Verdana" w:eastAsia="Arial" w:hAnsi="Verdana" w:cs="Arial"/>
        </w:rPr>
        <w:t>nwyddau</w:t>
      </w:r>
      <w:r w:rsidRPr="00AC6E5A">
        <w:rPr>
          <w:rFonts w:ascii="Verdana" w:eastAsia="Arial" w:hAnsi="Verdana" w:cs="Arial"/>
        </w:rPr>
        <w:t xml:space="preserve"> neu’r gwasanaethau</w:t>
      </w:r>
      <w:r w:rsidR="00722479" w:rsidRPr="00AC6E5A">
        <w:rPr>
          <w:rFonts w:ascii="Verdana" w:eastAsia="Arial" w:hAnsi="Verdana" w:cs="Arial"/>
        </w:rPr>
        <w:t xml:space="preserve"> ei hun</w:t>
      </w:r>
      <w:r w:rsidRPr="00AC6E5A">
        <w:rPr>
          <w:rFonts w:ascii="Verdana" w:eastAsia="Arial" w:hAnsi="Verdana" w:cs="Arial"/>
        </w:rPr>
        <w:t xml:space="preserve">, </w:t>
      </w:r>
      <w:r w:rsidR="00722479" w:rsidRPr="00AC6E5A">
        <w:rPr>
          <w:rFonts w:ascii="Verdana" w:eastAsia="Arial" w:hAnsi="Verdana" w:cs="Arial"/>
        </w:rPr>
        <w:t xml:space="preserve">dylai’r wybodaeth ofynnol gael ei ddarparu mewn cysylltiad â’r </w:t>
      </w:r>
      <w:r w:rsidRPr="00AC6E5A">
        <w:rPr>
          <w:rFonts w:ascii="Verdana" w:eastAsia="Arial" w:hAnsi="Verdana" w:cs="Arial"/>
        </w:rPr>
        <w:t xml:space="preserve">prif ddarparwr/wyr neu is-gontractiwr/wyr </w:t>
      </w:r>
      <w:r w:rsidR="00722479" w:rsidRPr="00AC6E5A">
        <w:rPr>
          <w:rFonts w:ascii="Verdana" w:eastAsia="Arial" w:hAnsi="Verdana" w:cs="Arial"/>
        </w:rPr>
        <w:t>y b</w:t>
      </w:r>
      <w:r w:rsidRPr="00AC6E5A">
        <w:rPr>
          <w:rFonts w:ascii="Verdana" w:eastAsia="Arial" w:hAnsi="Verdana" w:cs="Arial"/>
        </w:rPr>
        <w:t xml:space="preserve">wriedir </w:t>
      </w:r>
      <w:r w:rsidR="00722479" w:rsidRPr="00AC6E5A">
        <w:rPr>
          <w:rFonts w:ascii="Verdana" w:eastAsia="Arial" w:hAnsi="Verdana" w:cs="Arial"/>
        </w:rPr>
        <w:t>y byddant yn c</w:t>
      </w:r>
      <w:r w:rsidRPr="00AC6E5A">
        <w:rPr>
          <w:rFonts w:ascii="Verdana" w:eastAsia="Arial" w:hAnsi="Verdana" w:cs="Arial"/>
        </w:rPr>
        <w:t xml:space="preserve">yflenwi’r </w:t>
      </w:r>
      <w:r w:rsidR="00CF5D8C" w:rsidRPr="00AC6E5A">
        <w:rPr>
          <w:rFonts w:ascii="Verdana" w:eastAsia="Arial" w:hAnsi="Verdana" w:cs="Arial"/>
        </w:rPr>
        <w:t>nwyddau</w:t>
      </w:r>
      <w:r w:rsidRPr="00AC6E5A">
        <w:rPr>
          <w:rFonts w:ascii="Verdana" w:eastAsia="Arial" w:hAnsi="Verdana" w:cs="Arial"/>
        </w:rPr>
        <w:t xml:space="preserve"> a’r gwasanaethau</w:t>
      </w:r>
      <w:r w:rsidRPr="00491A92">
        <w:rPr>
          <w:rFonts w:ascii="Verdana" w:eastAsia="Arial" w:hAnsi="Verdana" w:cs="Arial"/>
        </w:rPr>
        <w:t>.</w:t>
      </w:r>
      <w:r w:rsidR="00722479">
        <w:rPr>
          <w:rFonts w:ascii="Verdana" w:eastAsia="Arial" w:hAnsi="Verdana" w:cs="Arial"/>
        </w:rPr>
        <w:t xml:space="preserve"> </w:t>
      </w:r>
    </w:p>
    <w:p w:rsidR="00997FE1" w:rsidRDefault="00997FE1" w:rsidP="00997FE1">
      <w:pPr>
        <w:spacing w:before="120" w:after="120"/>
        <w:ind w:left="1418" w:right="567"/>
        <w:jc w:val="both"/>
        <w:rPr>
          <w:rFonts w:ascii="Verdana" w:eastAsia="Arial" w:hAnsi="Verdana" w:cs="Arial"/>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186"/>
        <w:gridCol w:w="2187"/>
        <w:gridCol w:w="2187"/>
      </w:tblGrid>
      <w:tr w:rsidR="00997FE1" w:rsidRPr="009541F6" w:rsidTr="00997FE1">
        <w:tc>
          <w:tcPr>
            <w:tcW w:w="9713" w:type="dxa"/>
            <w:gridSpan w:val="4"/>
            <w:shd w:val="clear" w:color="auto" w:fill="auto"/>
          </w:tcPr>
          <w:p w:rsidR="00997FE1" w:rsidRPr="009541F6" w:rsidRDefault="006904A5" w:rsidP="00722479">
            <w:pPr>
              <w:spacing w:before="120" w:after="120"/>
              <w:ind w:right="567"/>
              <w:rPr>
                <w:rFonts w:ascii="Verdana" w:eastAsia="Arial" w:hAnsi="Verdana" w:cs="Arial"/>
              </w:rPr>
            </w:pPr>
            <w:r>
              <w:rPr>
                <w:rFonts w:ascii="Verdana" w:eastAsia="Arial" w:hAnsi="Verdana" w:cs="Arial"/>
                <w:b/>
              </w:rPr>
              <w:t>4</w:t>
            </w:r>
            <w:r w:rsidR="00997FE1" w:rsidRPr="009541F6">
              <w:rPr>
                <w:rFonts w:ascii="Verdana" w:eastAsia="Arial" w:hAnsi="Verdana" w:cs="Arial"/>
                <w:b/>
              </w:rPr>
              <w:t xml:space="preserve">.1 </w:t>
            </w:r>
            <w:r w:rsidR="00722479">
              <w:rPr>
                <w:rFonts w:ascii="Verdana" w:eastAsia="Arial" w:hAnsi="Verdana" w:cs="Arial"/>
                <w:b/>
              </w:rPr>
              <w:t>Profiad perthnasol ac enghreifftiau o gytundebau</w:t>
            </w:r>
          </w:p>
        </w:tc>
      </w:tr>
      <w:tr w:rsidR="00722479" w:rsidRPr="009541F6" w:rsidTr="00997FE1">
        <w:tc>
          <w:tcPr>
            <w:tcW w:w="2997" w:type="dxa"/>
            <w:shd w:val="clear" w:color="auto" w:fill="auto"/>
          </w:tcPr>
          <w:p w:rsidR="00997FE1" w:rsidRPr="009541F6" w:rsidRDefault="00997FE1" w:rsidP="00997FE1">
            <w:pPr>
              <w:spacing w:before="120" w:after="120"/>
              <w:ind w:right="567"/>
              <w:jc w:val="both"/>
              <w:rPr>
                <w:rFonts w:ascii="Verdana" w:hAnsi="Verdana" w:cs="Arial"/>
              </w:rPr>
            </w:pPr>
          </w:p>
        </w:tc>
        <w:tc>
          <w:tcPr>
            <w:tcW w:w="2238" w:type="dxa"/>
            <w:shd w:val="clear" w:color="auto" w:fill="auto"/>
          </w:tcPr>
          <w:p w:rsidR="00997FE1" w:rsidRPr="009541F6" w:rsidRDefault="00722479" w:rsidP="00997FE1">
            <w:pPr>
              <w:spacing w:before="120" w:after="120"/>
              <w:ind w:right="567"/>
              <w:jc w:val="both"/>
              <w:rPr>
                <w:rFonts w:ascii="Verdana" w:eastAsia="Arial" w:hAnsi="Verdana" w:cs="Arial"/>
              </w:rPr>
            </w:pPr>
            <w:r>
              <w:rPr>
                <w:rFonts w:ascii="Verdana" w:eastAsia="Arial" w:hAnsi="Verdana" w:cs="Arial"/>
              </w:rPr>
              <w:t>Cytundeb</w:t>
            </w:r>
            <w:r w:rsidR="00997FE1" w:rsidRPr="009541F6">
              <w:rPr>
                <w:rFonts w:ascii="Verdana" w:eastAsia="Arial" w:hAnsi="Verdana" w:cs="Arial"/>
              </w:rPr>
              <w:t xml:space="preserve"> 1</w:t>
            </w:r>
          </w:p>
        </w:tc>
        <w:tc>
          <w:tcPr>
            <w:tcW w:w="2239" w:type="dxa"/>
            <w:shd w:val="clear" w:color="auto" w:fill="auto"/>
          </w:tcPr>
          <w:p w:rsidR="00997FE1" w:rsidRPr="009541F6" w:rsidRDefault="00997FE1" w:rsidP="00722479">
            <w:pPr>
              <w:spacing w:before="120" w:after="120"/>
              <w:ind w:right="567"/>
              <w:jc w:val="both"/>
              <w:rPr>
                <w:rFonts w:ascii="Verdana" w:eastAsia="Arial" w:hAnsi="Verdana" w:cs="Arial"/>
              </w:rPr>
            </w:pPr>
            <w:r w:rsidRPr="009541F6">
              <w:rPr>
                <w:rFonts w:ascii="Verdana" w:eastAsia="Arial" w:hAnsi="Verdana" w:cs="Arial"/>
              </w:rPr>
              <w:t>C</w:t>
            </w:r>
            <w:r w:rsidR="00722479">
              <w:rPr>
                <w:rFonts w:ascii="Verdana" w:eastAsia="Arial" w:hAnsi="Verdana" w:cs="Arial"/>
              </w:rPr>
              <w:t>ytundeb</w:t>
            </w:r>
            <w:r w:rsidRPr="009541F6">
              <w:rPr>
                <w:rFonts w:ascii="Verdana" w:eastAsia="Arial" w:hAnsi="Verdana" w:cs="Arial"/>
              </w:rPr>
              <w:t xml:space="preserve"> 2</w:t>
            </w:r>
          </w:p>
        </w:tc>
        <w:tc>
          <w:tcPr>
            <w:tcW w:w="2239" w:type="dxa"/>
            <w:shd w:val="clear" w:color="auto" w:fill="auto"/>
          </w:tcPr>
          <w:p w:rsidR="00997FE1" w:rsidRPr="009541F6" w:rsidRDefault="00997FE1" w:rsidP="00722479">
            <w:pPr>
              <w:spacing w:before="120" w:after="120"/>
              <w:ind w:right="567"/>
              <w:jc w:val="both"/>
              <w:rPr>
                <w:rFonts w:ascii="Verdana" w:eastAsia="Arial" w:hAnsi="Verdana" w:cs="Arial"/>
              </w:rPr>
            </w:pPr>
            <w:r w:rsidRPr="009541F6">
              <w:rPr>
                <w:rFonts w:ascii="Verdana" w:eastAsia="Arial" w:hAnsi="Verdana" w:cs="Arial"/>
              </w:rPr>
              <w:t>C</w:t>
            </w:r>
            <w:r w:rsidR="00722479">
              <w:rPr>
                <w:rFonts w:ascii="Verdana" w:eastAsia="Arial" w:hAnsi="Verdana" w:cs="Arial"/>
              </w:rPr>
              <w:t>ytundeb</w:t>
            </w:r>
            <w:r w:rsidRPr="009541F6">
              <w:rPr>
                <w:rFonts w:ascii="Verdana" w:eastAsia="Arial" w:hAnsi="Verdana" w:cs="Arial"/>
              </w:rPr>
              <w:t xml:space="preserve"> 3</w:t>
            </w:r>
          </w:p>
        </w:tc>
      </w:tr>
      <w:tr w:rsidR="00722479" w:rsidRPr="009541F6" w:rsidTr="00997FE1">
        <w:tc>
          <w:tcPr>
            <w:tcW w:w="2997" w:type="dxa"/>
            <w:shd w:val="clear" w:color="auto" w:fill="auto"/>
          </w:tcPr>
          <w:p w:rsidR="00997FE1" w:rsidRPr="009541F6" w:rsidRDefault="00722479" w:rsidP="00722479">
            <w:pPr>
              <w:spacing w:before="120" w:after="120"/>
              <w:ind w:right="567"/>
              <w:jc w:val="both"/>
              <w:rPr>
                <w:rFonts w:ascii="Verdana" w:eastAsia="Arial" w:hAnsi="Verdana" w:cs="Arial"/>
              </w:rPr>
            </w:pPr>
            <w:r>
              <w:rPr>
                <w:rFonts w:ascii="Verdana" w:hAnsi="Verdana" w:cs="Arial"/>
              </w:rPr>
              <w:t>Enw’r sefydliad o gwsmer</w:t>
            </w:r>
          </w:p>
        </w:tc>
        <w:tc>
          <w:tcPr>
            <w:tcW w:w="2238" w:type="dxa"/>
            <w:shd w:val="clear" w:color="auto" w:fill="auto"/>
          </w:tcPr>
          <w:p w:rsidR="00997FE1" w:rsidRPr="009541F6" w:rsidRDefault="00997FE1" w:rsidP="00997FE1">
            <w:pPr>
              <w:spacing w:before="120" w:after="120"/>
              <w:ind w:right="567"/>
              <w:jc w:val="both"/>
              <w:rPr>
                <w:rFonts w:ascii="Verdana" w:eastAsia="Arial" w:hAnsi="Verdana" w:cs="Arial"/>
              </w:rPr>
            </w:pPr>
          </w:p>
        </w:tc>
        <w:tc>
          <w:tcPr>
            <w:tcW w:w="2239" w:type="dxa"/>
            <w:shd w:val="clear" w:color="auto" w:fill="auto"/>
          </w:tcPr>
          <w:p w:rsidR="00997FE1" w:rsidRPr="009541F6" w:rsidRDefault="00997FE1" w:rsidP="00997FE1">
            <w:pPr>
              <w:spacing w:before="120" w:after="120"/>
              <w:ind w:right="567"/>
              <w:jc w:val="both"/>
              <w:rPr>
                <w:rFonts w:ascii="Verdana" w:eastAsia="Arial" w:hAnsi="Verdana" w:cs="Arial"/>
              </w:rPr>
            </w:pPr>
          </w:p>
        </w:tc>
        <w:tc>
          <w:tcPr>
            <w:tcW w:w="2239" w:type="dxa"/>
            <w:shd w:val="clear" w:color="auto" w:fill="auto"/>
          </w:tcPr>
          <w:p w:rsidR="00997FE1" w:rsidRPr="009541F6" w:rsidRDefault="00997FE1" w:rsidP="00997FE1">
            <w:pPr>
              <w:spacing w:before="120" w:after="120"/>
              <w:ind w:right="567"/>
              <w:jc w:val="both"/>
              <w:rPr>
                <w:rFonts w:ascii="Verdana" w:eastAsia="Arial" w:hAnsi="Verdana" w:cs="Arial"/>
              </w:rPr>
            </w:pPr>
          </w:p>
        </w:tc>
      </w:tr>
      <w:tr w:rsidR="00722479" w:rsidRPr="009541F6" w:rsidTr="00997FE1">
        <w:tc>
          <w:tcPr>
            <w:tcW w:w="2997" w:type="dxa"/>
            <w:shd w:val="clear" w:color="auto" w:fill="auto"/>
          </w:tcPr>
          <w:p w:rsidR="00997FE1" w:rsidRPr="009541F6" w:rsidRDefault="00722479" w:rsidP="00997FE1">
            <w:pPr>
              <w:spacing w:before="120" w:after="120"/>
              <w:jc w:val="both"/>
              <w:rPr>
                <w:rFonts w:ascii="Verdana" w:hAnsi="Verdana" w:cs="Arial"/>
              </w:rPr>
            </w:pPr>
            <w:r>
              <w:rPr>
                <w:rFonts w:ascii="Verdana" w:hAnsi="Verdana" w:cs="Arial"/>
              </w:rPr>
              <w:t>Pwynt cyswllt o fewn y sefydliad o gwsmer</w:t>
            </w:r>
          </w:p>
          <w:p w:rsidR="00997FE1" w:rsidRPr="009541F6" w:rsidRDefault="00722479" w:rsidP="00997FE1">
            <w:pPr>
              <w:spacing w:before="120" w:after="120"/>
              <w:jc w:val="both"/>
              <w:rPr>
                <w:rFonts w:ascii="Verdana" w:hAnsi="Verdana" w:cs="Arial"/>
              </w:rPr>
            </w:pPr>
            <w:r>
              <w:rPr>
                <w:rFonts w:ascii="Verdana" w:hAnsi="Verdana" w:cs="Arial"/>
              </w:rPr>
              <w:t>Safle yn y sefydliad</w:t>
            </w:r>
          </w:p>
          <w:p w:rsidR="00997FE1" w:rsidRPr="009541F6" w:rsidRDefault="00722479" w:rsidP="00722479">
            <w:pPr>
              <w:spacing w:before="120" w:after="120"/>
              <w:ind w:right="567"/>
              <w:jc w:val="both"/>
              <w:rPr>
                <w:rFonts w:ascii="Verdana" w:eastAsia="Arial" w:hAnsi="Verdana" w:cs="Arial"/>
              </w:rPr>
            </w:pPr>
            <w:r>
              <w:rPr>
                <w:rFonts w:ascii="Verdana" w:hAnsi="Verdana" w:cs="Arial"/>
              </w:rPr>
              <w:lastRenderedPageBreak/>
              <w:t>Cyfeiriad e-bost</w:t>
            </w:r>
          </w:p>
        </w:tc>
        <w:tc>
          <w:tcPr>
            <w:tcW w:w="2238" w:type="dxa"/>
            <w:shd w:val="clear" w:color="auto" w:fill="auto"/>
          </w:tcPr>
          <w:p w:rsidR="00997FE1" w:rsidRPr="009541F6" w:rsidRDefault="00997FE1" w:rsidP="00997FE1">
            <w:pPr>
              <w:spacing w:before="120" w:after="120"/>
              <w:ind w:right="567"/>
              <w:jc w:val="both"/>
              <w:rPr>
                <w:rFonts w:ascii="Verdana" w:eastAsia="Arial" w:hAnsi="Verdana" w:cs="Arial"/>
              </w:rPr>
            </w:pPr>
          </w:p>
        </w:tc>
        <w:tc>
          <w:tcPr>
            <w:tcW w:w="2239" w:type="dxa"/>
            <w:shd w:val="clear" w:color="auto" w:fill="auto"/>
          </w:tcPr>
          <w:p w:rsidR="00997FE1" w:rsidRPr="009541F6" w:rsidRDefault="00997FE1" w:rsidP="00997FE1">
            <w:pPr>
              <w:spacing w:before="120" w:after="120"/>
              <w:ind w:right="567"/>
              <w:jc w:val="both"/>
              <w:rPr>
                <w:rFonts w:ascii="Verdana" w:eastAsia="Arial" w:hAnsi="Verdana" w:cs="Arial"/>
              </w:rPr>
            </w:pPr>
          </w:p>
        </w:tc>
        <w:tc>
          <w:tcPr>
            <w:tcW w:w="2239" w:type="dxa"/>
            <w:shd w:val="clear" w:color="auto" w:fill="auto"/>
          </w:tcPr>
          <w:p w:rsidR="00997FE1" w:rsidRPr="009541F6" w:rsidRDefault="00997FE1" w:rsidP="00997FE1">
            <w:pPr>
              <w:spacing w:before="120" w:after="120"/>
              <w:ind w:right="567"/>
              <w:jc w:val="both"/>
              <w:rPr>
                <w:rFonts w:ascii="Verdana" w:eastAsia="Arial" w:hAnsi="Verdana" w:cs="Arial"/>
              </w:rPr>
            </w:pPr>
          </w:p>
        </w:tc>
      </w:tr>
      <w:tr w:rsidR="00722479" w:rsidRPr="009541F6" w:rsidTr="00997FE1">
        <w:tc>
          <w:tcPr>
            <w:tcW w:w="2997" w:type="dxa"/>
            <w:shd w:val="clear" w:color="auto" w:fill="auto"/>
          </w:tcPr>
          <w:p w:rsidR="00997FE1" w:rsidRPr="009541F6" w:rsidRDefault="00722479" w:rsidP="00722479">
            <w:pPr>
              <w:spacing w:before="120" w:after="120"/>
              <w:rPr>
                <w:rFonts w:ascii="Verdana" w:hAnsi="Verdana" w:cs="Arial"/>
              </w:rPr>
            </w:pPr>
            <w:r>
              <w:rPr>
                <w:rFonts w:ascii="Verdana" w:hAnsi="Verdana" w:cs="Arial"/>
              </w:rPr>
              <w:t>Dyddiad dechrau’r cytundeb</w:t>
            </w:r>
          </w:p>
          <w:p w:rsidR="00997FE1" w:rsidRPr="009541F6" w:rsidRDefault="00722479" w:rsidP="00722479">
            <w:pPr>
              <w:spacing w:before="120" w:after="120"/>
              <w:rPr>
                <w:rFonts w:ascii="Verdana" w:hAnsi="Verdana" w:cs="Arial"/>
              </w:rPr>
            </w:pPr>
            <w:r>
              <w:rPr>
                <w:rFonts w:ascii="Verdana" w:hAnsi="Verdana" w:cs="Arial"/>
              </w:rPr>
              <w:t>Dyddiad cwblhau’r cytundeb</w:t>
            </w:r>
          </w:p>
          <w:p w:rsidR="00997FE1" w:rsidRPr="009541F6" w:rsidRDefault="00722479" w:rsidP="00722479">
            <w:pPr>
              <w:spacing w:before="120" w:after="120"/>
              <w:ind w:right="567"/>
              <w:rPr>
                <w:rFonts w:ascii="Verdana" w:eastAsia="Arial" w:hAnsi="Verdana" w:cs="Arial"/>
              </w:rPr>
            </w:pPr>
            <w:r>
              <w:rPr>
                <w:rFonts w:ascii="Verdana" w:hAnsi="Verdana" w:cs="Arial"/>
              </w:rPr>
              <w:t>Amcangyfrif o Werth y Cytundeb</w:t>
            </w:r>
          </w:p>
        </w:tc>
        <w:tc>
          <w:tcPr>
            <w:tcW w:w="2238" w:type="dxa"/>
            <w:shd w:val="clear" w:color="auto" w:fill="auto"/>
          </w:tcPr>
          <w:p w:rsidR="00997FE1" w:rsidRPr="009541F6" w:rsidRDefault="00997FE1" w:rsidP="00997FE1">
            <w:pPr>
              <w:spacing w:before="120" w:after="120"/>
              <w:ind w:right="567"/>
              <w:jc w:val="both"/>
              <w:rPr>
                <w:rFonts w:ascii="Verdana" w:eastAsia="Arial" w:hAnsi="Verdana" w:cs="Arial"/>
              </w:rPr>
            </w:pPr>
          </w:p>
        </w:tc>
        <w:tc>
          <w:tcPr>
            <w:tcW w:w="2239" w:type="dxa"/>
            <w:shd w:val="clear" w:color="auto" w:fill="auto"/>
          </w:tcPr>
          <w:p w:rsidR="00997FE1" w:rsidRPr="009541F6" w:rsidRDefault="00997FE1" w:rsidP="00997FE1">
            <w:pPr>
              <w:spacing w:before="120" w:after="120"/>
              <w:ind w:right="567"/>
              <w:jc w:val="both"/>
              <w:rPr>
                <w:rFonts w:ascii="Verdana" w:eastAsia="Arial" w:hAnsi="Verdana" w:cs="Arial"/>
              </w:rPr>
            </w:pPr>
          </w:p>
        </w:tc>
        <w:tc>
          <w:tcPr>
            <w:tcW w:w="2239" w:type="dxa"/>
            <w:shd w:val="clear" w:color="auto" w:fill="auto"/>
          </w:tcPr>
          <w:p w:rsidR="00997FE1" w:rsidRPr="009541F6" w:rsidRDefault="00997FE1" w:rsidP="00997FE1">
            <w:pPr>
              <w:spacing w:before="120" w:after="120"/>
              <w:ind w:right="567"/>
              <w:jc w:val="both"/>
              <w:rPr>
                <w:rFonts w:ascii="Verdana" w:eastAsia="Arial" w:hAnsi="Verdana" w:cs="Arial"/>
              </w:rPr>
            </w:pPr>
          </w:p>
        </w:tc>
      </w:tr>
      <w:tr w:rsidR="00722479" w:rsidRPr="009541F6" w:rsidTr="00997FE1">
        <w:tc>
          <w:tcPr>
            <w:tcW w:w="2997" w:type="dxa"/>
            <w:shd w:val="clear" w:color="auto" w:fill="auto"/>
          </w:tcPr>
          <w:p w:rsidR="00997FE1" w:rsidRPr="009541F6" w:rsidRDefault="00722479" w:rsidP="00997FE1">
            <w:pPr>
              <w:spacing w:before="120" w:after="120"/>
              <w:jc w:val="both"/>
              <w:rPr>
                <w:rFonts w:ascii="Verdana" w:hAnsi="Verdana" w:cs="Arial"/>
              </w:rPr>
            </w:pPr>
            <w:r>
              <w:rPr>
                <w:rFonts w:ascii="Verdana" w:hAnsi="Verdana" w:cs="Arial"/>
              </w:rPr>
              <w:t>Heb fod yn fwy na 500 gair</w:t>
            </w:r>
            <w:r w:rsidR="000A251F">
              <w:rPr>
                <w:rFonts w:ascii="Verdana" w:hAnsi="Verdana" w:cs="Arial"/>
              </w:rPr>
              <w:t>, darparwch ddisgrifiad byr o’r cytundeb a gyflawnwyd gan gynnwys tystiolaeth am eich gallu technegol yn y farchnad hon.</w:t>
            </w:r>
          </w:p>
          <w:p w:rsidR="00997FE1" w:rsidRPr="009541F6" w:rsidRDefault="00997FE1" w:rsidP="00997FE1">
            <w:pPr>
              <w:spacing w:before="120" w:after="120"/>
              <w:ind w:right="567"/>
              <w:jc w:val="both"/>
              <w:rPr>
                <w:rFonts w:ascii="Verdana" w:eastAsia="Arial" w:hAnsi="Verdana" w:cs="Arial"/>
              </w:rPr>
            </w:pPr>
          </w:p>
        </w:tc>
        <w:tc>
          <w:tcPr>
            <w:tcW w:w="2238" w:type="dxa"/>
            <w:shd w:val="clear" w:color="auto" w:fill="auto"/>
          </w:tcPr>
          <w:p w:rsidR="00997FE1" w:rsidRPr="009541F6" w:rsidRDefault="00997FE1" w:rsidP="00997FE1">
            <w:pPr>
              <w:spacing w:before="120" w:after="120"/>
              <w:ind w:right="567"/>
              <w:jc w:val="both"/>
              <w:rPr>
                <w:rFonts w:ascii="Verdana" w:eastAsia="Arial" w:hAnsi="Verdana" w:cs="Arial"/>
              </w:rPr>
            </w:pPr>
          </w:p>
        </w:tc>
        <w:tc>
          <w:tcPr>
            <w:tcW w:w="2239" w:type="dxa"/>
            <w:shd w:val="clear" w:color="auto" w:fill="auto"/>
          </w:tcPr>
          <w:p w:rsidR="00997FE1" w:rsidRPr="009541F6" w:rsidRDefault="00997FE1" w:rsidP="00997FE1">
            <w:pPr>
              <w:spacing w:before="120" w:after="120"/>
              <w:ind w:right="567"/>
              <w:jc w:val="both"/>
              <w:rPr>
                <w:rFonts w:ascii="Verdana" w:eastAsia="Arial" w:hAnsi="Verdana" w:cs="Arial"/>
              </w:rPr>
            </w:pPr>
          </w:p>
        </w:tc>
        <w:tc>
          <w:tcPr>
            <w:tcW w:w="2239" w:type="dxa"/>
            <w:shd w:val="clear" w:color="auto" w:fill="auto"/>
          </w:tcPr>
          <w:p w:rsidR="00997FE1" w:rsidRPr="009541F6" w:rsidRDefault="00997FE1" w:rsidP="00997FE1">
            <w:pPr>
              <w:spacing w:before="120" w:after="120"/>
              <w:ind w:right="567"/>
              <w:jc w:val="both"/>
              <w:rPr>
                <w:rFonts w:ascii="Verdana" w:eastAsia="Arial" w:hAnsi="Verdana" w:cs="Arial"/>
              </w:rPr>
            </w:pPr>
          </w:p>
        </w:tc>
      </w:tr>
    </w:tbl>
    <w:p w:rsidR="00997FE1" w:rsidRDefault="00997FE1" w:rsidP="00997FE1">
      <w:pPr>
        <w:spacing w:before="120" w:after="120"/>
        <w:ind w:right="567"/>
        <w:jc w:val="both"/>
        <w:rPr>
          <w:rFonts w:ascii="Verdana" w:eastAsia="Arial" w:hAnsi="Verdana" w:cs="Arial"/>
        </w:rPr>
      </w:pP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997FE1" w:rsidRPr="009541F6" w:rsidTr="00997FE1">
        <w:tc>
          <w:tcPr>
            <w:tcW w:w="9713" w:type="dxa"/>
            <w:shd w:val="clear" w:color="auto" w:fill="auto"/>
          </w:tcPr>
          <w:p w:rsidR="00997FE1" w:rsidRPr="009541F6" w:rsidRDefault="00967891" w:rsidP="000A251F">
            <w:pPr>
              <w:spacing w:before="120" w:after="120"/>
              <w:ind w:right="567"/>
              <w:jc w:val="both"/>
              <w:rPr>
                <w:rFonts w:ascii="Verdana" w:eastAsia="Arial" w:hAnsi="Verdana" w:cs="Arial"/>
              </w:rPr>
            </w:pPr>
            <w:r>
              <w:rPr>
                <w:rFonts w:ascii="Verdana" w:hAnsi="Verdana" w:cs="Arial"/>
              </w:rPr>
              <w:t>4</w:t>
            </w:r>
            <w:r w:rsidR="00997FE1" w:rsidRPr="009541F6">
              <w:rPr>
                <w:rFonts w:ascii="Verdana" w:hAnsi="Verdana" w:cs="Arial"/>
              </w:rPr>
              <w:t xml:space="preserve">.2 </w:t>
            </w:r>
            <w:r w:rsidR="000A251F">
              <w:rPr>
                <w:rFonts w:ascii="Verdana" w:hAnsi="Verdana" w:cs="Arial"/>
              </w:rPr>
              <w:t>Os na allwch ddarparu o leiaf u</w:t>
            </w:r>
            <w:r w:rsidR="00D9115F">
              <w:rPr>
                <w:rFonts w:ascii="Verdana" w:hAnsi="Verdana" w:cs="Arial"/>
              </w:rPr>
              <w:t xml:space="preserve">n enghraifft ar gyfer cwestiwn </w:t>
            </w:r>
            <w:r w:rsidR="00684860">
              <w:rPr>
                <w:rFonts w:ascii="Verdana" w:hAnsi="Verdana" w:cs="Arial"/>
              </w:rPr>
              <w:t>4</w:t>
            </w:r>
            <w:r w:rsidR="000A251F">
              <w:rPr>
                <w:rFonts w:ascii="Verdana" w:hAnsi="Verdana" w:cs="Arial"/>
              </w:rPr>
              <w:t>.1, heb fod yn fwy na 500 gair, darparwch esboniad o hyn e.e. mae eich sefydliad yn fusnes sydd newydd ei sefydlu.</w:t>
            </w:r>
          </w:p>
        </w:tc>
      </w:tr>
      <w:tr w:rsidR="00997FE1" w:rsidRPr="009541F6" w:rsidTr="00997FE1">
        <w:tc>
          <w:tcPr>
            <w:tcW w:w="9713" w:type="dxa"/>
            <w:shd w:val="clear" w:color="auto" w:fill="auto"/>
          </w:tcPr>
          <w:p w:rsidR="00997FE1" w:rsidRPr="009541F6" w:rsidRDefault="00997FE1" w:rsidP="00997FE1">
            <w:pPr>
              <w:spacing w:before="120" w:after="120"/>
              <w:ind w:right="567"/>
              <w:jc w:val="both"/>
              <w:rPr>
                <w:rFonts w:ascii="Verdana" w:eastAsia="Arial" w:hAnsi="Verdana" w:cs="Arial"/>
              </w:rPr>
            </w:pPr>
          </w:p>
          <w:p w:rsidR="00997FE1" w:rsidRPr="009541F6" w:rsidRDefault="00997FE1" w:rsidP="00997FE1">
            <w:pPr>
              <w:spacing w:before="120" w:after="120"/>
              <w:ind w:right="567"/>
              <w:jc w:val="both"/>
              <w:rPr>
                <w:rFonts w:ascii="Verdana" w:eastAsia="Arial" w:hAnsi="Verdana" w:cs="Arial"/>
              </w:rPr>
            </w:pPr>
          </w:p>
          <w:p w:rsidR="00997FE1" w:rsidRPr="009541F6" w:rsidRDefault="00997FE1" w:rsidP="00997FE1">
            <w:pPr>
              <w:spacing w:before="120" w:after="120"/>
              <w:ind w:right="567"/>
              <w:jc w:val="both"/>
              <w:rPr>
                <w:rFonts w:ascii="Verdana" w:eastAsia="Arial" w:hAnsi="Verdana" w:cs="Arial"/>
              </w:rPr>
            </w:pPr>
          </w:p>
          <w:p w:rsidR="00997FE1" w:rsidRPr="009541F6" w:rsidRDefault="00997FE1" w:rsidP="00997FE1">
            <w:pPr>
              <w:spacing w:before="120" w:after="120"/>
              <w:ind w:right="567"/>
              <w:jc w:val="both"/>
              <w:rPr>
                <w:rFonts w:ascii="Verdana" w:eastAsia="Arial" w:hAnsi="Verdana" w:cs="Arial"/>
              </w:rPr>
            </w:pPr>
          </w:p>
        </w:tc>
      </w:tr>
    </w:tbl>
    <w:p w:rsidR="00997FE1" w:rsidRDefault="00997FE1" w:rsidP="00997FE1">
      <w:pPr>
        <w:spacing w:before="120" w:after="120"/>
        <w:ind w:left="1418" w:right="567"/>
        <w:jc w:val="both"/>
        <w:rPr>
          <w:rFonts w:ascii="Verdana" w:eastAsia="Arial" w:hAnsi="Verdana" w:cs="Arial"/>
        </w:rPr>
      </w:pPr>
    </w:p>
    <w:p w:rsidR="00997FE1" w:rsidRDefault="00997FE1" w:rsidP="00997FE1">
      <w:pPr>
        <w:spacing w:before="120" w:after="120"/>
        <w:ind w:left="1418" w:right="567"/>
        <w:jc w:val="both"/>
        <w:rPr>
          <w:rFonts w:ascii="Verdana" w:eastAsia="Arial" w:hAnsi="Verdana" w:cs="Arial"/>
        </w:rPr>
      </w:pPr>
    </w:p>
    <w:p w:rsidR="00997FE1" w:rsidRDefault="00997FE1" w:rsidP="00997FE1">
      <w:pPr>
        <w:spacing w:before="120" w:after="120"/>
        <w:ind w:left="1418" w:right="567"/>
        <w:jc w:val="both"/>
        <w:rPr>
          <w:rFonts w:ascii="Verdana" w:eastAsia="Arial" w:hAnsi="Verdana" w:cs="Arial"/>
        </w:rPr>
      </w:pPr>
    </w:p>
    <w:p w:rsidR="00997FE1" w:rsidRDefault="00997FE1" w:rsidP="00997FE1">
      <w:pPr>
        <w:spacing w:before="120" w:after="120"/>
        <w:ind w:left="1418" w:right="567"/>
        <w:jc w:val="both"/>
        <w:rPr>
          <w:rFonts w:ascii="Verdana" w:eastAsia="Arial" w:hAnsi="Verdana" w:cs="Arial"/>
        </w:rPr>
      </w:pPr>
    </w:p>
    <w:p w:rsidR="00997FE1" w:rsidRDefault="00997FE1" w:rsidP="00997FE1">
      <w:pPr>
        <w:spacing w:before="120" w:after="120"/>
        <w:ind w:left="1418" w:right="567"/>
        <w:jc w:val="both"/>
        <w:rPr>
          <w:rFonts w:ascii="Verdana" w:eastAsia="Arial" w:hAnsi="Verdana" w:cs="Arial"/>
          <w:b/>
          <w:u w:val="single"/>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0A251F" w:rsidRDefault="000A251F" w:rsidP="000A251F">
      <w:pPr>
        <w:keepNext/>
        <w:ind w:right="567"/>
        <w:jc w:val="both"/>
        <w:rPr>
          <w:rFonts w:ascii="Verdana" w:eastAsia="Arial" w:hAnsi="Verdana" w:cs="Arial"/>
        </w:rPr>
      </w:pPr>
    </w:p>
    <w:p w:rsidR="000A251F" w:rsidRDefault="000A251F" w:rsidP="000A251F">
      <w:pPr>
        <w:tabs>
          <w:tab w:val="left" w:pos="1589"/>
        </w:tabs>
        <w:ind w:left="1418"/>
        <w:rPr>
          <w:rFonts w:ascii="Verdana" w:hAnsi="Verdana"/>
          <w:b/>
        </w:rPr>
      </w:pPr>
    </w:p>
    <w:p w:rsidR="000A251F" w:rsidRPr="00B6220D" w:rsidRDefault="00684860" w:rsidP="000A251F">
      <w:pPr>
        <w:tabs>
          <w:tab w:val="left" w:pos="1589"/>
        </w:tabs>
        <w:ind w:left="1418"/>
        <w:rPr>
          <w:rFonts w:ascii="Verdana" w:hAnsi="Verdana"/>
          <w:b/>
        </w:rPr>
      </w:pPr>
      <w:r>
        <w:rPr>
          <w:rFonts w:ascii="Verdana" w:hAnsi="Verdana"/>
          <w:b/>
        </w:rPr>
        <w:t>4.3</w:t>
      </w:r>
      <w:r w:rsidR="000A251F" w:rsidRPr="00B6220D">
        <w:rPr>
          <w:rFonts w:ascii="Verdana" w:hAnsi="Verdana"/>
          <w:b/>
        </w:rPr>
        <w:t xml:space="preserve"> – Staff a</w:t>
      </w:r>
      <w:r w:rsidR="00CF5D8C">
        <w:rPr>
          <w:rFonts w:ascii="Verdana" w:hAnsi="Verdana"/>
          <w:b/>
        </w:rPr>
        <w:t>c Argaeledd Adnoddau</w:t>
      </w:r>
    </w:p>
    <w:p w:rsidR="000A251F" w:rsidRDefault="000A251F" w:rsidP="000A251F">
      <w:pPr>
        <w:ind w:left="1400" w:right="567"/>
        <w:jc w:val="both"/>
        <w:rPr>
          <w:rFonts w:ascii="Verdana" w:hAnsi="Verdana"/>
        </w:rPr>
      </w:pPr>
    </w:p>
    <w:p w:rsidR="000A251F" w:rsidRDefault="000A251F" w:rsidP="000A251F">
      <w:pPr>
        <w:numPr>
          <w:ilvl w:val="0"/>
          <w:numId w:val="21"/>
        </w:numPr>
        <w:ind w:right="567"/>
        <w:jc w:val="both"/>
        <w:rPr>
          <w:rFonts w:ascii="Verdana" w:hAnsi="Verdana"/>
        </w:rPr>
      </w:pPr>
      <w:r>
        <w:rPr>
          <w:rFonts w:ascii="Verdana" w:hAnsi="Verdana"/>
        </w:rPr>
        <w:t xml:space="preserve"> </w:t>
      </w:r>
      <w:r w:rsidR="00CF5D8C" w:rsidRPr="00697771">
        <w:rPr>
          <w:rFonts w:ascii="Verdana" w:hAnsi="Verdana"/>
          <w:szCs w:val="20"/>
        </w:rPr>
        <w:t>Rhowch fanylion y nifer cyf</w:t>
      </w:r>
      <w:r w:rsidR="00CF5D8C">
        <w:rPr>
          <w:rFonts w:ascii="Verdana" w:hAnsi="Verdana"/>
          <w:szCs w:val="20"/>
        </w:rPr>
        <w:t>an</w:t>
      </w:r>
      <w:r w:rsidR="00CF5D8C" w:rsidRPr="00697771">
        <w:rPr>
          <w:rFonts w:ascii="Verdana" w:hAnsi="Verdana"/>
          <w:szCs w:val="20"/>
        </w:rPr>
        <w:t xml:space="preserve"> o staff a gyflogir gan yr Ymgeisydd a’r math o waith y</w:t>
      </w:r>
      <w:r w:rsidR="00CF5D8C">
        <w:rPr>
          <w:rFonts w:ascii="Verdana" w:hAnsi="Verdana"/>
          <w:szCs w:val="20"/>
        </w:rPr>
        <w:t>’u cyflogir hwy</w:t>
      </w:r>
      <w:r w:rsidR="00CF5D8C" w:rsidRPr="00697771">
        <w:rPr>
          <w:rFonts w:ascii="Verdana" w:hAnsi="Verdana"/>
          <w:szCs w:val="20"/>
        </w:rPr>
        <w:t xml:space="preserve"> i’w gyflawni.</w:t>
      </w: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Default="000A251F" w:rsidP="000A251F">
      <w:pPr>
        <w:spacing w:before="120" w:after="120"/>
        <w:ind w:left="1418" w:right="567"/>
        <w:jc w:val="both"/>
        <w:rPr>
          <w:rFonts w:ascii="Verdana" w:eastAsia="Arial" w:hAnsi="Verdana" w:cs="Arial"/>
        </w:rPr>
      </w:pPr>
    </w:p>
    <w:p w:rsidR="000A251F" w:rsidRDefault="000A251F" w:rsidP="000A251F">
      <w:pPr>
        <w:spacing w:before="120" w:after="120"/>
        <w:ind w:left="1843" w:right="567" w:hanging="425"/>
        <w:jc w:val="both"/>
        <w:rPr>
          <w:rFonts w:ascii="Verdana" w:eastAsia="Arial" w:hAnsi="Verdana" w:cs="Arial"/>
        </w:rPr>
      </w:pPr>
      <w:r>
        <w:rPr>
          <w:rFonts w:ascii="Verdana" w:eastAsia="Arial" w:hAnsi="Verdana" w:cs="Arial"/>
        </w:rPr>
        <w:t xml:space="preserve">b) </w:t>
      </w:r>
      <w:r>
        <w:rPr>
          <w:rFonts w:ascii="Verdana" w:eastAsia="Arial" w:hAnsi="Verdana" w:cs="Arial"/>
        </w:rPr>
        <w:tab/>
      </w:r>
      <w:r w:rsidR="00CF5D8C" w:rsidRPr="00697771">
        <w:rPr>
          <w:rFonts w:ascii="Verdana" w:hAnsi="Verdana" w:cs="Georgia"/>
          <w:szCs w:val="20"/>
          <w:lang w:eastAsia="en-GB"/>
        </w:rPr>
        <w:t xml:space="preserve">Rhowch fanylion y nifer o staff </w:t>
      </w:r>
      <w:r w:rsidR="00CF5D8C">
        <w:rPr>
          <w:rFonts w:ascii="Verdana" w:hAnsi="Verdana" w:cs="Georgia"/>
          <w:szCs w:val="20"/>
          <w:lang w:eastAsia="en-GB"/>
        </w:rPr>
        <w:t xml:space="preserve">sydd </w:t>
      </w:r>
      <w:r w:rsidR="00CF5D8C" w:rsidRPr="00697771">
        <w:rPr>
          <w:rFonts w:ascii="Verdana" w:hAnsi="Verdana" w:cs="Georgia"/>
          <w:szCs w:val="20"/>
          <w:lang w:eastAsia="en-GB"/>
        </w:rPr>
        <w:t xml:space="preserve">â phrofiad perthnasol a fydd yn ymglymedig â darparu’r gwasanaethau.  </w:t>
      </w:r>
      <w:r w:rsidR="00CF5D8C">
        <w:rPr>
          <w:rFonts w:ascii="Verdana" w:hAnsi="Verdana" w:cs="Georgia"/>
          <w:szCs w:val="20"/>
          <w:lang w:eastAsia="en-GB"/>
        </w:rPr>
        <w:t>Sylwer</w:t>
      </w:r>
      <w:r w:rsidR="00CF5D8C" w:rsidRPr="00697771">
        <w:rPr>
          <w:rFonts w:ascii="Verdana" w:hAnsi="Verdana" w:cs="Georgia"/>
          <w:szCs w:val="20"/>
          <w:lang w:eastAsia="en-GB"/>
        </w:rPr>
        <w:t xml:space="preserve"> na ddylid cynnwys enwau aelodau </w:t>
      </w:r>
      <w:r w:rsidR="00CF5D8C">
        <w:rPr>
          <w:rFonts w:ascii="Verdana" w:hAnsi="Verdana" w:cs="Georgia"/>
          <w:szCs w:val="20"/>
          <w:lang w:eastAsia="en-GB"/>
        </w:rPr>
        <w:t>penodol</w:t>
      </w:r>
      <w:r w:rsidR="00CF5D8C" w:rsidRPr="00697771">
        <w:rPr>
          <w:rFonts w:ascii="Verdana" w:hAnsi="Verdana" w:cs="Georgia"/>
          <w:szCs w:val="20"/>
          <w:lang w:eastAsia="en-GB"/>
        </w:rPr>
        <w:t xml:space="preserve"> o staff na'r personél allweddol</w:t>
      </w:r>
      <w:r w:rsidR="00CF5D8C">
        <w:rPr>
          <w:rFonts w:ascii="Verdana" w:hAnsi="Verdana" w:cs="Georgia"/>
          <w:szCs w:val="20"/>
          <w:lang w:eastAsia="en-GB"/>
        </w:rPr>
        <w:t xml:space="preserve"> yma</w:t>
      </w:r>
      <w:r w:rsidR="00CF5D8C" w:rsidRPr="00697771">
        <w:rPr>
          <w:rFonts w:ascii="Verdana" w:hAnsi="Verdana" w:cs="Georgia"/>
          <w:szCs w:val="20"/>
          <w:lang w:eastAsia="en-GB"/>
        </w:rPr>
        <w:t>, dim ond gwybodaeth generi</w:t>
      </w:r>
      <w:r w:rsidR="00CF5D8C">
        <w:rPr>
          <w:rFonts w:ascii="Verdana" w:hAnsi="Verdana" w:cs="Georgia"/>
          <w:szCs w:val="20"/>
          <w:lang w:eastAsia="en-GB"/>
        </w:rPr>
        <w:t>g</w:t>
      </w:r>
      <w:r w:rsidR="00CF5D8C" w:rsidRPr="00697771">
        <w:rPr>
          <w:rFonts w:ascii="Verdana" w:hAnsi="Verdana" w:cs="Georgia"/>
          <w:szCs w:val="20"/>
          <w:lang w:eastAsia="en-GB"/>
        </w:rPr>
        <w:t xml:space="preserve"> y dylid ei gynnwys.</w:t>
      </w: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Default="000A251F" w:rsidP="000A251F">
      <w:pPr>
        <w:spacing w:before="120" w:after="120"/>
        <w:ind w:left="1418" w:right="567"/>
        <w:jc w:val="both"/>
        <w:rPr>
          <w:rFonts w:ascii="Verdana" w:eastAsia="Arial" w:hAnsi="Verdana" w:cs="Arial"/>
        </w:rPr>
      </w:pPr>
    </w:p>
    <w:p w:rsidR="00CF5D8C" w:rsidRPr="00CF5D8C" w:rsidRDefault="0009264B" w:rsidP="0009264B">
      <w:pPr>
        <w:ind w:left="1843" w:right="567" w:hanging="425"/>
        <w:rPr>
          <w:vanish/>
        </w:rPr>
      </w:pPr>
      <w:r>
        <w:rPr>
          <w:rFonts w:ascii="Verdana" w:hAnsi="Verdana"/>
        </w:rPr>
        <w:t>c)</w:t>
      </w:r>
      <w:r>
        <w:rPr>
          <w:rFonts w:ascii="Verdana" w:hAnsi="Verdana"/>
        </w:rPr>
        <w:tab/>
      </w:r>
      <w:r w:rsidR="00CF5D8C">
        <w:rPr>
          <w:rFonts w:ascii="Verdana" w:hAnsi="Verdana"/>
        </w:rPr>
        <w:t xml:space="preserve">Lle bo’r Ymgeisydd wedi nodi yn Adran 1.2 uchod bod rhywfaint o’r gwaith i’w gyflawni gan drydydd parti, rhowch syniad am </w:t>
      </w:r>
    </w:p>
    <w:p w:rsidR="00CF5D8C" w:rsidRPr="00CF5D8C" w:rsidRDefault="00CF5D8C" w:rsidP="000A251F">
      <w:pPr>
        <w:numPr>
          <w:ilvl w:val="0"/>
          <w:numId w:val="20"/>
        </w:numPr>
        <w:ind w:right="567"/>
        <w:rPr>
          <w:vanish/>
        </w:rPr>
      </w:pPr>
    </w:p>
    <w:p w:rsidR="00CF5D8C" w:rsidRPr="00CF5D8C" w:rsidRDefault="00CF5D8C" w:rsidP="000A251F">
      <w:pPr>
        <w:numPr>
          <w:ilvl w:val="0"/>
          <w:numId w:val="20"/>
        </w:numPr>
        <w:ind w:right="567"/>
        <w:rPr>
          <w:vanish/>
        </w:rPr>
      </w:pPr>
    </w:p>
    <w:p w:rsidR="00CF5D8C" w:rsidRPr="00CF5D8C" w:rsidRDefault="00CF5D8C" w:rsidP="000A251F">
      <w:pPr>
        <w:numPr>
          <w:ilvl w:val="0"/>
          <w:numId w:val="20"/>
        </w:numPr>
        <w:ind w:right="567"/>
        <w:rPr>
          <w:vanish/>
        </w:rPr>
      </w:pPr>
    </w:p>
    <w:p w:rsidR="00CF5D8C" w:rsidRPr="00CF5D8C" w:rsidRDefault="00CF5D8C" w:rsidP="000A251F">
      <w:pPr>
        <w:numPr>
          <w:ilvl w:val="0"/>
          <w:numId w:val="20"/>
        </w:numPr>
        <w:ind w:right="567"/>
        <w:rPr>
          <w:vanish/>
        </w:rPr>
      </w:pPr>
    </w:p>
    <w:p w:rsidR="00CF5D8C" w:rsidRPr="00CF5D8C" w:rsidRDefault="00CF5D8C" w:rsidP="000A251F">
      <w:pPr>
        <w:numPr>
          <w:ilvl w:val="0"/>
          <w:numId w:val="20"/>
        </w:numPr>
        <w:ind w:right="567"/>
        <w:rPr>
          <w:vanish/>
        </w:rPr>
      </w:pPr>
    </w:p>
    <w:p w:rsidR="00CF5D8C" w:rsidRPr="00CF5D8C" w:rsidRDefault="00CF5D8C" w:rsidP="000A251F">
      <w:pPr>
        <w:numPr>
          <w:ilvl w:val="0"/>
          <w:numId w:val="20"/>
        </w:numPr>
        <w:ind w:right="567"/>
        <w:rPr>
          <w:vanish/>
        </w:rPr>
      </w:pPr>
    </w:p>
    <w:p w:rsidR="00CF5D8C" w:rsidRPr="00CF5D8C" w:rsidRDefault="00CF5D8C" w:rsidP="000A251F">
      <w:pPr>
        <w:numPr>
          <w:ilvl w:val="0"/>
          <w:numId w:val="20"/>
        </w:numPr>
        <w:ind w:right="567"/>
        <w:rPr>
          <w:vanish/>
        </w:rPr>
      </w:pPr>
    </w:p>
    <w:p w:rsidR="000A251F" w:rsidRPr="00CF5D8C" w:rsidRDefault="0009264B" w:rsidP="0009264B">
      <w:pPr>
        <w:numPr>
          <w:ilvl w:val="0"/>
          <w:numId w:val="20"/>
        </w:numPr>
        <w:ind w:left="1843" w:right="567" w:hanging="425"/>
        <w:jc w:val="both"/>
        <w:rPr>
          <w:rFonts w:ascii="Verdana" w:hAnsi="Verdana"/>
          <w:szCs w:val="20"/>
        </w:rPr>
      </w:pPr>
      <w:r>
        <w:rPr>
          <w:rFonts w:ascii="Verdana" w:hAnsi="Verdana" w:cs="Georgia"/>
          <w:szCs w:val="20"/>
          <w:lang w:eastAsia="en-GB"/>
        </w:rPr>
        <w:t>natur y gwaith y bwriadir ei is-</w:t>
      </w:r>
      <w:r w:rsidR="00CF5D8C" w:rsidRPr="00697771">
        <w:rPr>
          <w:rFonts w:ascii="Verdana" w:hAnsi="Verdana" w:cs="Georgia"/>
          <w:szCs w:val="20"/>
          <w:lang w:eastAsia="en-GB"/>
        </w:rPr>
        <w:t>gontractio a gwybodaeth am brofiad yr Ymgeisydd wrth reoli is-gontractwyr.</w:t>
      </w:r>
    </w:p>
    <w:p w:rsidR="000A251F" w:rsidRDefault="000A251F" w:rsidP="000A251F"/>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4905" w:rsidRDefault="000A251F" w:rsidP="000A251F">
      <w:pPr>
        <w:ind w:left="1400" w:right="567"/>
        <w:jc w:val="both"/>
        <w:rPr>
          <w:rFonts w:ascii="Verdana" w:hAnsi="Verdana"/>
        </w:rPr>
      </w:pPr>
    </w:p>
    <w:p w:rsidR="000A251F" w:rsidRPr="00B64905" w:rsidRDefault="000A251F" w:rsidP="000A251F">
      <w:pPr>
        <w:ind w:left="1400" w:right="567"/>
        <w:jc w:val="both"/>
        <w:rPr>
          <w:rFonts w:ascii="Verdana" w:hAnsi="Verdana"/>
        </w:rPr>
      </w:pPr>
      <w:r w:rsidRPr="00B64905">
        <w:rPr>
          <w:rFonts w:ascii="Verdana" w:hAnsi="Verdana"/>
        </w:rPr>
        <w:t>_____________________________________________________________________</w:t>
      </w:r>
    </w:p>
    <w:p w:rsidR="000A251F" w:rsidRPr="00B6220D" w:rsidRDefault="000A251F" w:rsidP="000A251F"/>
    <w:p w:rsidR="000A251F" w:rsidRPr="00B6220D" w:rsidRDefault="000A251F" w:rsidP="000A251F"/>
    <w:p w:rsidR="000A251F" w:rsidRPr="00B6220D" w:rsidRDefault="000A251F" w:rsidP="000A251F"/>
    <w:p w:rsidR="00684860" w:rsidRDefault="00684860" w:rsidP="00684860">
      <w:pPr>
        <w:spacing w:before="120" w:after="120"/>
        <w:ind w:left="1418" w:right="567"/>
        <w:jc w:val="both"/>
        <w:rPr>
          <w:rFonts w:ascii="Verdana" w:eastAsia="Arial" w:hAnsi="Verdana" w:cs="Arial"/>
          <w:b/>
          <w:u w:val="single"/>
        </w:rPr>
      </w:pPr>
    </w:p>
    <w:p w:rsidR="00684860" w:rsidRPr="00B6220D" w:rsidRDefault="00684860" w:rsidP="00684860">
      <w:pPr>
        <w:spacing w:before="120" w:after="120"/>
        <w:ind w:left="1418" w:right="567"/>
        <w:jc w:val="both"/>
        <w:rPr>
          <w:rFonts w:ascii="Verdana" w:eastAsia="Arial" w:hAnsi="Verdana" w:cs="Arial"/>
          <w:b/>
          <w:u w:val="single"/>
        </w:rPr>
      </w:pPr>
      <w:r>
        <w:rPr>
          <w:rFonts w:ascii="Verdana" w:eastAsia="Arial" w:hAnsi="Verdana" w:cs="Arial"/>
          <w:b/>
          <w:u w:val="single"/>
        </w:rPr>
        <w:t>ADRAN</w:t>
      </w:r>
      <w:r w:rsidRPr="00B6220D">
        <w:rPr>
          <w:rFonts w:ascii="Verdana" w:eastAsia="Arial" w:hAnsi="Verdana" w:cs="Arial"/>
          <w:b/>
          <w:u w:val="single"/>
        </w:rPr>
        <w:t xml:space="preserve"> </w:t>
      </w:r>
      <w:r>
        <w:rPr>
          <w:rFonts w:ascii="Verdana" w:eastAsia="Arial" w:hAnsi="Verdana" w:cs="Arial"/>
          <w:b/>
          <w:u w:val="single"/>
        </w:rPr>
        <w:t>5</w:t>
      </w:r>
      <w:r w:rsidRPr="00B6220D">
        <w:rPr>
          <w:rFonts w:ascii="Verdana" w:eastAsia="Arial" w:hAnsi="Verdana" w:cs="Arial"/>
          <w:b/>
          <w:u w:val="single"/>
        </w:rPr>
        <w:t xml:space="preserve"> –</w:t>
      </w:r>
      <w:r>
        <w:rPr>
          <w:rFonts w:ascii="Verdana" w:eastAsia="Arial" w:hAnsi="Verdana" w:cs="Arial"/>
          <w:b/>
          <w:u w:val="single"/>
        </w:rPr>
        <w:t xml:space="preserve"> Modiwlau Ychwanegol</w:t>
      </w:r>
    </w:p>
    <w:p w:rsidR="00684860" w:rsidRDefault="00684860" w:rsidP="00684860">
      <w:pPr>
        <w:spacing w:before="120" w:after="120"/>
        <w:ind w:left="1418" w:right="567"/>
        <w:jc w:val="both"/>
        <w:rPr>
          <w:rFonts w:ascii="Verdana" w:eastAsia="Arial" w:hAnsi="Verdana" w:cs="Arial"/>
        </w:rPr>
      </w:pPr>
    </w:p>
    <w:p w:rsidR="00684860" w:rsidRPr="00044C9A" w:rsidRDefault="00684860" w:rsidP="00684860">
      <w:pPr>
        <w:keepNext/>
        <w:ind w:left="1418" w:right="567"/>
        <w:jc w:val="both"/>
        <w:rPr>
          <w:i/>
        </w:rPr>
      </w:pPr>
      <w:r>
        <w:rPr>
          <w:rFonts w:ascii="Verdana" w:eastAsia="Arial" w:hAnsi="Verdana" w:cs="Arial"/>
          <w:i/>
        </w:rPr>
        <w:t>Bydd gofyn i Ymgeiswyr sy’n hunan-ardystio eu bod yn cwrdd â gofynion y modiwlau ychwanegol hyn ddarparu tystiolaeth o hynny os ydynt yn llwyddiannus yn y cam dyfarnu cytundeb.</w:t>
      </w:r>
      <w:r w:rsidRPr="00044C9A">
        <w:rPr>
          <w:rFonts w:ascii="Verdana" w:eastAsia="Arial" w:hAnsi="Verdana" w:cs="Arial"/>
          <w:i/>
        </w:rPr>
        <w:t xml:space="preserve"> </w:t>
      </w:r>
    </w:p>
    <w:p w:rsidR="000A251F" w:rsidRDefault="000A251F" w:rsidP="000A251F">
      <w:pPr>
        <w:ind w:left="1400" w:right="567"/>
        <w:jc w:val="both"/>
        <w:rPr>
          <w:rFonts w:ascii="Verdana" w:hAnsi="Verdana"/>
        </w:rPr>
      </w:pPr>
    </w:p>
    <w:p w:rsidR="00CF5D8C" w:rsidRDefault="00CF5D8C" w:rsidP="00CF5D8C">
      <w:pPr>
        <w:ind w:left="1400" w:right="567"/>
        <w:jc w:val="both"/>
        <w:rPr>
          <w:rFonts w:ascii="Verdana" w:hAnsi="Verdana"/>
          <w:b/>
        </w:rPr>
      </w:pPr>
    </w:p>
    <w:p w:rsidR="00CF5D8C" w:rsidRDefault="00967891" w:rsidP="00CF5D8C">
      <w:pPr>
        <w:ind w:left="1400" w:right="567"/>
        <w:jc w:val="both"/>
        <w:rPr>
          <w:rFonts w:ascii="Verdana" w:hAnsi="Verdana"/>
          <w:b/>
        </w:rPr>
      </w:pPr>
      <w:r>
        <w:rPr>
          <w:rFonts w:ascii="Verdana" w:hAnsi="Verdana"/>
          <w:b/>
        </w:rPr>
        <w:lastRenderedPageBreak/>
        <w:t>5</w:t>
      </w:r>
      <w:r w:rsidR="00CF5D8C" w:rsidRPr="00A34D3F">
        <w:rPr>
          <w:rFonts w:ascii="Verdana" w:hAnsi="Verdana"/>
          <w:b/>
        </w:rPr>
        <w:t>.</w:t>
      </w:r>
      <w:r w:rsidR="00684860">
        <w:rPr>
          <w:rFonts w:ascii="Verdana" w:hAnsi="Verdana"/>
          <w:b/>
        </w:rPr>
        <w:t>1</w:t>
      </w:r>
      <w:r w:rsidR="00CF5D8C" w:rsidRPr="00A34D3F">
        <w:rPr>
          <w:rFonts w:ascii="Verdana" w:hAnsi="Verdana"/>
          <w:b/>
        </w:rPr>
        <w:t xml:space="preserve"> </w:t>
      </w:r>
      <w:r w:rsidR="00CF5D8C">
        <w:rPr>
          <w:rFonts w:ascii="Verdana" w:hAnsi="Verdana"/>
          <w:b/>
        </w:rPr>
        <w:t>–</w:t>
      </w:r>
      <w:r w:rsidR="00CF5D8C" w:rsidRPr="00A34D3F">
        <w:rPr>
          <w:rFonts w:ascii="Verdana" w:hAnsi="Verdana"/>
          <w:b/>
        </w:rPr>
        <w:t xml:space="preserve"> </w:t>
      </w:r>
      <w:r w:rsidR="00CF5D8C">
        <w:rPr>
          <w:rFonts w:ascii="Verdana" w:hAnsi="Verdana"/>
          <w:b/>
        </w:rPr>
        <w:t>Yswiriant</w:t>
      </w:r>
    </w:p>
    <w:p w:rsidR="00CF5D8C" w:rsidRDefault="00CF5D8C" w:rsidP="00CF5D8C">
      <w:pPr>
        <w:ind w:left="1400" w:right="567"/>
        <w:jc w:val="both"/>
        <w:rPr>
          <w:rFonts w:ascii="Verdana" w:hAnsi="Verdana"/>
          <w:b/>
        </w:rPr>
      </w:pPr>
    </w:p>
    <w:tbl>
      <w:tblPr>
        <w:tblpPr w:leftFromText="180" w:rightFromText="180" w:vertAnchor="text" w:horzAnchor="page" w:tblpX="2120" w:tblpY="599"/>
        <w:tblOverlap w:val="never"/>
        <w:tblW w:w="7300" w:type="dxa"/>
        <w:tblLayout w:type="fixed"/>
        <w:tblCellMar>
          <w:left w:w="10" w:type="dxa"/>
          <w:right w:w="10" w:type="dxa"/>
        </w:tblCellMar>
        <w:tblLook w:val="0000" w:firstRow="0" w:lastRow="0" w:firstColumn="0" w:lastColumn="0" w:noHBand="0" w:noVBand="0"/>
      </w:tblPr>
      <w:tblGrid>
        <w:gridCol w:w="5599"/>
        <w:gridCol w:w="1701"/>
      </w:tblGrid>
      <w:tr w:rsidR="00CF5D8C" w:rsidTr="00942A1F">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F5D8C" w:rsidRDefault="00CF5D8C" w:rsidP="00942A1F">
            <w:pPr>
              <w:tabs>
                <w:tab w:val="center" w:pos="4005"/>
              </w:tabs>
            </w:pPr>
            <w:r>
              <w:rPr>
                <w:rFonts w:ascii="Verdana" w:eastAsia="Arial" w:hAnsi="Verdana" w:cs="Arial"/>
              </w:rPr>
              <w:t>Hunan-ardystiwch os oes gennych yn barod, neu os y gallwch ymrwymo i gael, cyn cychwyn y cytundeb, y lefelau isod o yswiriant</w:t>
            </w:r>
            <w:r w:rsidR="00AD6204">
              <w:rPr>
                <w:rFonts w:ascii="Verdana" w:eastAsia="Arial" w:hAnsi="Verdana" w:cs="Arial"/>
              </w:rPr>
              <w:t>:</w:t>
            </w:r>
          </w:p>
          <w:p w:rsidR="00CF5D8C" w:rsidRDefault="00CF5D8C" w:rsidP="00942A1F">
            <w:pPr>
              <w:tabs>
                <w:tab w:val="center" w:pos="4005"/>
              </w:tabs>
              <w:rPr>
                <w:rFonts w:ascii="Verdana" w:hAnsi="Verdana"/>
              </w:rPr>
            </w:pPr>
          </w:p>
          <w:p w:rsidR="00CF5D8C" w:rsidRDefault="00CF5D8C" w:rsidP="00942A1F">
            <w:pPr>
              <w:tabs>
                <w:tab w:val="center" w:pos="4005"/>
              </w:tabs>
            </w:pPr>
            <w:r>
              <w:rPr>
                <w:rFonts w:ascii="Verdana" w:eastAsia="Arial" w:hAnsi="Verdana" w:cs="Arial"/>
              </w:rPr>
              <w:br/>
            </w:r>
            <w:r w:rsidR="00AD6204">
              <w:rPr>
                <w:rFonts w:ascii="Verdana" w:eastAsia="Arial" w:hAnsi="Verdana" w:cs="Arial"/>
              </w:rPr>
              <w:t>Yswiriant Atebolrwydd Cyhoeddus</w:t>
            </w:r>
            <w:r>
              <w:rPr>
                <w:rFonts w:ascii="Verdana" w:eastAsia="Arial" w:hAnsi="Verdana" w:cs="Arial"/>
              </w:rPr>
              <w:t xml:space="preserve"> = £</w:t>
            </w:r>
            <w:r w:rsidR="00684860">
              <w:rPr>
                <w:rFonts w:ascii="Verdana" w:eastAsia="Arial" w:hAnsi="Verdana" w:cs="Arial"/>
              </w:rPr>
              <w:t>10miliwn</w:t>
            </w:r>
            <w:r>
              <w:rPr>
                <w:rFonts w:ascii="Verdana" w:eastAsia="Arial" w:hAnsi="Verdana" w:cs="Arial"/>
              </w:rPr>
              <w:br/>
            </w:r>
          </w:p>
          <w:p w:rsidR="00CF5D8C" w:rsidRDefault="00CF5D8C" w:rsidP="00942A1F">
            <w:pPr>
              <w:tabs>
                <w:tab w:val="center" w:pos="4005"/>
              </w:tabs>
              <w:rPr>
                <w:rFonts w:ascii="Verdana" w:hAnsi="Verdana"/>
              </w:rPr>
            </w:pPr>
          </w:p>
          <w:p w:rsidR="00CF5D8C" w:rsidRDefault="00CF5D8C" w:rsidP="00AD6204">
            <w:pPr>
              <w:tabs>
                <w:tab w:val="center" w:pos="4005"/>
              </w:tabs>
            </w:pPr>
            <w:r>
              <w:rPr>
                <w:rFonts w:ascii="Verdana" w:eastAsia="Arial" w:hAnsi="Verdana" w:cs="Arial"/>
              </w:rPr>
              <w:t xml:space="preserve">* </w:t>
            </w:r>
            <w:r w:rsidR="00AD6204" w:rsidRPr="00AD6204">
              <w:rPr>
                <w:rFonts w:ascii="Verdana" w:eastAsia="Arial" w:hAnsi="Verdana" w:cs="Arial"/>
                <w:i/>
              </w:rPr>
              <w:t>Y mae’n ofyniad cyfreithiol bod pob cwmni’n dal Yswiriant Atebolrwydd y Cyflogwr (Gorfodol) o £5 miliwn o leiaf. Noder nad yw’r gofyniad hwn yn berthnasol i Unig Fasnachwyr.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F5D8C" w:rsidRDefault="00CF5D8C" w:rsidP="00942A1F">
            <w:pPr>
              <w:tabs>
                <w:tab w:val="center" w:pos="4513"/>
                <w:tab w:val="right" w:pos="9026"/>
              </w:tabs>
            </w:pPr>
            <w:r>
              <w:rPr>
                <w:rFonts w:ascii="MS Gothic" w:eastAsia="MS Gothic" w:hAnsi="MS Gothic" w:cs="MS Gothic"/>
              </w:rPr>
              <w:t>▢</w:t>
            </w:r>
            <w:r>
              <w:rPr>
                <w:rFonts w:ascii="Verdana" w:eastAsia="Arial" w:hAnsi="Verdana" w:cs="Arial"/>
              </w:rPr>
              <w:t xml:space="preserve">   </w:t>
            </w:r>
            <w:r w:rsidR="00AD6204">
              <w:rPr>
                <w:rFonts w:ascii="Verdana" w:eastAsia="Arial" w:hAnsi="Verdana" w:cs="Arial"/>
              </w:rPr>
              <w:t>Ie</w:t>
            </w:r>
          </w:p>
          <w:p w:rsidR="00CF5D8C" w:rsidRDefault="00CF5D8C" w:rsidP="00942A1F">
            <w:pPr>
              <w:tabs>
                <w:tab w:val="center" w:pos="4513"/>
                <w:tab w:val="right" w:pos="9026"/>
              </w:tabs>
              <w:rPr>
                <w:rFonts w:ascii="Verdana" w:hAnsi="Verdana"/>
              </w:rPr>
            </w:pPr>
          </w:p>
          <w:p w:rsidR="00CF5D8C" w:rsidRDefault="00CF5D8C" w:rsidP="00942A1F">
            <w:pPr>
              <w:tabs>
                <w:tab w:val="center" w:pos="4005"/>
              </w:tabs>
            </w:pPr>
            <w:r>
              <w:rPr>
                <w:rFonts w:ascii="MS Gothic" w:eastAsia="MS Gothic" w:hAnsi="MS Gothic" w:cs="MS Gothic"/>
              </w:rPr>
              <w:t>▢</w:t>
            </w:r>
            <w:r w:rsidR="00AD6204">
              <w:rPr>
                <w:rFonts w:ascii="Verdana" w:eastAsia="Arial" w:hAnsi="Verdana" w:cs="Arial"/>
              </w:rPr>
              <w:t xml:space="preserve">   Na</w:t>
            </w:r>
            <w:r>
              <w:rPr>
                <w:rFonts w:ascii="Verdana" w:eastAsia="Arial" w:hAnsi="Verdana" w:cs="Arial"/>
              </w:rPr>
              <w:t xml:space="preserve">    </w:t>
            </w:r>
          </w:p>
        </w:tc>
      </w:tr>
    </w:tbl>
    <w:p w:rsidR="00CF5D8C" w:rsidRPr="00A34D3F" w:rsidRDefault="00CF5D8C" w:rsidP="00CF5D8C">
      <w:pPr>
        <w:ind w:left="1400" w:right="567"/>
        <w:jc w:val="both"/>
        <w:rPr>
          <w:rFonts w:ascii="Verdana" w:hAnsi="Verdana"/>
          <w:b/>
        </w:rPr>
      </w:pPr>
    </w:p>
    <w:p w:rsidR="00CF5D8C"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CF5D8C" w:rsidRPr="00A34D3F" w:rsidRDefault="00CF5D8C" w:rsidP="00CF5D8C"/>
    <w:p w:rsidR="00AD6204" w:rsidRDefault="00AD6204" w:rsidP="00AD6204">
      <w:pPr>
        <w:tabs>
          <w:tab w:val="left" w:pos="1418"/>
        </w:tabs>
        <w:ind w:left="1418"/>
        <w:rPr>
          <w:rFonts w:ascii="Verdana" w:hAnsi="Verdana"/>
          <w:b/>
        </w:rPr>
      </w:pPr>
    </w:p>
    <w:p w:rsidR="00AD6204" w:rsidRDefault="00967891" w:rsidP="00AD6204">
      <w:pPr>
        <w:tabs>
          <w:tab w:val="left" w:pos="1418"/>
        </w:tabs>
        <w:ind w:left="1418"/>
        <w:rPr>
          <w:rFonts w:ascii="Verdana" w:hAnsi="Verdana"/>
          <w:b/>
        </w:rPr>
      </w:pPr>
      <w:r>
        <w:rPr>
          <w:rFonts w:ascii="Verdana" w:hAnsi="Verdana"/>
          <w:b/>
        </w:rPr>
        <w:t>5</w:t>
      </w:r>
      <w:r w:rsidR="00AD6204" w:rsidRPr="00A34D3F">
        <w:rPr>
          <w:rFonts w:ascii="Verdana" w:hAnsi="Verdana"/>
          <w:b/>
        </w:rPr>
        <w:t>.</w:t>
      </w:r>
      <w:r w:rsidR="00684860">
        <w:rPr>
          <w:rFonts w:ascii="Verdana" w:hAnsi="Verdana"/>
          <w:b/>
        </w:rPr>
        <w:t>2</w:t>
      </w:r>
      <w:r w:rsidR="00AD6204" w:rsidRPr="00A34D3F">
        <w:rPr>
          <w:rFonts w:ascii="Verdana" w:hAnsi="Verdana"/>
          <w:b/>
        </w:rPr>
        <w:t xml:space="preserve"> – C</w:t>
      </w:r>
      <w:r w:rsidR="00AD6204">
        <w:rPr>
          <w:rFonts w:ascii="Verdana" w:hAnsi="Verdana"/>
          <w:b/>
        </w:rPr>
        <w:t>ydymffurfiaeth â Deddfwriaeth Cydraddoldeb</w:t>
      </w:r>
    </w:p>
    <w:p w:rsidR="00AD6204" w:rsidRPr="00A34D3F" w:rsidRDefault="00AD6204" w:rsidP="00AD6204">
      <w:pPr>
        <w:tabs>
          <w:tab w:val="left" w:pos="1418"/>
        </w:tabs>
        <w:ind w:left="1418"/>
        <w:rPr>
          <w:rFonts w:ascii="Verdana" w:hAnsi="Verdana"/>
          <w:b/>
        </w:rPr>
      </w:pPr>
    </w:p>
    <w:p w:rsidR="00AD6204" w:rsidRDefault="00AD6204" w:rsidP="00AD6204">
      <w:pPr>
        <w:ind w:left="1418" w:right="567"/>
        <w:rPr>
          <w:rFonts w:ascii="Verdana" w:eastAsia="Arial" w:hAnsi="Verdana" w:cs="Arial"/>
          <w:i/>
        </w:rPr>
      </w:pPr>
      <w:r>
        <w:rPr>
          <w:rFonts w:ascii="Verdana" w:eastAsia="Arial" w:hAnsi="Verdana" w:cs="Arial"/>
          <w:i/>
        </w:rPr>
        <w:t xml:space="preserve">Dylai sefydliadau sy’n gweithio y tu allan i’r DU gyfeirio at ddeddfwriaeth gyfatebol yn y wlad y maent wedi eu lleoli ynddi. </w:t>
      </w:r>
    </w:p>
    <w:p w:rsidR="00AD6204" w:rsidRDefault="00AD6204" w:rsidP="00AD6204">
      <w:pPr>
        <w:ind w:left="1418" w:right="567"/>
        <w:rPr>
          <w:rFonts w:ascii="Verdana" w:eastAsia="Arial" w:hAnsi="Verdana" w:cs="Arial"/>
          <w:i/>
        </w:rPr>
      </w:pPr>
    </w:p>
    <w:p w:rsidR="00AD6204" w:rsidRDefault="00AD6204" w:rsidP="00AD6204">
      <w:pPr>
        <w:ind w:left="1418" w:right="567"/>
      </w:pPr>
    </w:p>
    <w:tbl>
      <w:tblPr>
        <w:tblpPr w:leftFromText="180" w:rightFromText="180" w:vertAnchor="text" w:horzAnchor="page" w:tblpX="1951" w:tblpYSpec="center"/>
        <w:tblOverlap w:val="never"/>
        <w:tblW w:w="7933" w:type="dxa"/>
        <w:tblLayout w:type="fixed"/>
        <w:tblCellMar>
          <w:left w:w="10" w:type="dxa"/>
          <w:right w:w="10" w:type="dxa"/>
        </w:tblCellMar>
        <w:tblLook w:val="0000" w:firstRow="0" w:lastRow="0" w:firstColumn="0" w:lastColumn="0" w:noHBand="0" w:noVBand="0"/>
      </w:tblPr>
      <w:tblGrid>
        <w:gridCol w:w="578"/>
        <w:gridCol w:w="5654"/>
        <w:gridCol w:w="1701"/>
      </w:tblGrid>
      <w:tr w:rsidR="00AD6204" w:rsidTr="00942A1F">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left" w:pos="360"/>
                <w:tab w:val="left" w:pos="720"/>
                <w:tab w:val="left" w:pos="1440"/>
                <w:tab w:val="left" w:pos="2880"/>
              </w:tabs>
              <w:spacing w:after="120"/>
            </w:pPr>
            <w:r>
              <w:rPr>
                <w:rFonts w:ascii="Verdana" w:eastAsia="Arial" w:hAnsi="Verdana" w:cs="Arial"/>
              </w:rPr>
              <w:lastRenderedPageBreak/>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center" w:pos="4513"/>
                <w:tab w:val="right" w:pos="9026"/>
              </w:tabs>
              <w:jc w:val="both"/>
              <w:rPr>
                <w:rFonts w:ascii="Verdana" w:eastAsia="Arial" w:hAnsi="Verdana" w:cs="Arial"/>
              </w:rPr>
            </w:pPr>
            <w:r>
              <w:rPr>
                <w:rFonts w:ascii="Verdana" w:eastAsia="Arial" w:hAnsi="Verdana" w:cs="Arial"/>
              </w:rPr>
              <w:t xml:space="preserve">O fewn y tair blynedd diwethaf, a oes unrhyw ddyfarniad o wahaniaethu anghyfreithlon wedi ei wneud yn erbyn eich sefydliad gan Dribiwnlys Cyflogaeth, Tribiwnlys Apêl Cyflogaeth neu unrhyw lys arall (neu mewn achosion cyfatebol mewn unrhyw awdurdodaeth heblaw am y DU)? </w:t>
            </w:r>
          </w:p>
          <w:p w:rsidR="00AD6204" w:rsidRDefault="00AD6204" w:rsidP="00E959A2">
            <w:pPr>
              <w:tabs>
                <w:tab w:val="center" w:pos="4513"/>
                <w:tab w:val="right" w:pos="9026"/>
              </w:tabs>
              <w:jc w:val="both"/>
              <w:rPr>
                <w:rFonts w:ascii="Verdana" w:hAnsi="Verdan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center" w:pos="4513"/>
                <w:tab w:val="right" w:pos="9026"/>
              </w:tabs>
            </w:pPr>
            <w:r>
              <w:rPr>
                <w:rFonts w:ascii="MS Gothic" w:eastAsia="MS Gothic" w:hAnsi="MS Gothic" w:cs="MS Gothic"/>
              </w:rPr>
              <w:t>▢</w:t>
            </w:r>
            <w:r>
              <w:rPr>
                <w:rFonts w:ascii="Verdana" w:eastAsia="Arial" w:hAnsi="Verdana" w:cs="Arial"/>
              </w:rPr>
              <w:t xml:space="preserve">   Oes</w:t>
            </w:r>
          </w:p>
          <w:p w:rsidR="00AD6204" w:rsidRDefault="00AD6204" w:rsidP="00942A1F">
            <w:pPr>
              <w:tabs>
                <w:tab w:val="center" w:pos="4513"/>
                <w:tab w:val="right" w:pos="9026"/>
              </w:tabs>
              <w:rPr>
                <w:rFonts w:ascii="Verdana" w:hAnsi="Verdana"/>
              </w:rPr>
            </w:pPr>
          </w:p>
          <w:p w:rsidR="00AD6204" w:rsidRDefault="00AD6204" w:rsidP="00942A1F">
            <w:r>
              <w:rPr>
                <w:rFonts w:ascii="MS Gothic" w:eastAsia="MS Gothic" w:hAnsi="MS Gothic" w:cs="MS Gothic"/>
              </w:rPr>
              <w:t>▢</w:t>
            </w:r>
            <w:r>
              <w:rPr>
                <w:rFonts w:ascii="Verdana" w:eastAsia="Arial" w:hAnsi="Verdana" w:cs="Arial"/>
              </w:rPr>
              <w:t xml:space="preserve">   Nac oes    </w:t>
            </w:r>
          </w:p>
        </w:tc>
      </w:tr>
      <w:tr w:rsidR="00AD6204" w:rsidTr="00942A1F">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center" w:pos="4513"/>
                <w:tab w:val="right" w:pos="9026"/>
              </w:tabs>
            </w:pPr>
            <w:r>
              <w:rPr>
                <w:rFonts w:ascii="Verdana" w:eastAsia="Arial" w:hAnsi="Verdana" w:cs="Arial"/>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E959A2" w:rsidRDefault="00E959A2" w:rsidP="00942A1F">
            <w:pPr>
              <w:tabs>
                <w:tab w:val="center" w:pos="4513"/>
                <w:tab w:val="right" w:pos="9026"/>
              </w:tabs>
              <w:jc w:val="both"/>
              <w:rPr>
                <w:rFonts w:ascii="Verdana" w:eastAsia="Arial" w:hAnsi="Verdana" w:cs="Arial"/>
              </w:rPr>
            </w:pPr>
            <w:r>
              <w:rPr>
                <w:rFonts w:ascii="Verdana" w:eastAsia="Arial" w:hAnsi="Verdana" w:cs="Arial"/>
              </w:rPr>
              <w:t>O fewn y tair blynedd diwethaf, a oes cwyn wedi ei gadarnhau yn erbyn eich sefydliad yn dilyn archwiliad gan y Comisiwn Hawliau Dynol a Chydraddoldeb neu ei ragflaenwyr (neu gorff cyfatebol mewn unrhyw awdurdodaeth heblaw am y DU), ar sail gwahaniaethu anghyfreithlon honedig?</w:t>
            </w:r>
          </w:p>
          <w:p w:rsidR="00AD6204" w:rsidRPr="00A34D3F" w:rsidRDefault="00AD6204" w:rsidP="00942A1F">
            <w:pPr>
              <w:tabs>
                <w:tab w:val="center" w:pos="4513"/>
                <w:tab w:val="right" w:pos="9026"/>
              </w:tabs>
              <w:jc w:val="both"/>
              <w:rPr>
                <w:rFonts w:ascii="Verdana" w:hAnsi="Verdana"/>
                <w:i/>
              </w:rPr>
            </w:pPr>
          </w:p>
          <w:p w:rsidR="00AD6204" w:rsidRPr="00A34D3F" w:rsidRDefault="00E959A2" w:rsidP="00942A1F">
            <w:pPr>
              <w:tabs>
                <w:tab w:val="center" w:pos="4513"/>
                <w:tab w:val="right" w:pos="9026"/>
              </w:tabs>
              <w:jc w:val="both"/>
              <w:rPr>
                <w:i/>
              </w:rPr>
            </w:pPr>
            <w:r>
              <w:rPr>
                <w:rFonts w:ascii="Verdana" w:eastAsia="Arial" w:hAnsi="Verdana" w:cs="Arial"/>
                <w:i/>
              </w:rPr>
              <w:t>Os ydych wedi ateb “oes” i un neu’r ddau gwestiwn yn y modiwl hwn, darparwch, mewn Atodlen ar wahân, grynodeb o natur yr ymchwiliad ac esboniad o ganlyniad yr ymchwiliad hyd yn hyn</w:t>
            </w:r>
            <w:r w:rsidR="00AD6204" w:rsidRPr="00A34D3F">
              <w:rPr>
                <w:rFonts w:ascii="Verdana" w:eastAsia="Arial" w:hAnsi="Verdana" w:cs="Arial"/>
                <w:i/>
              </w:rPr>
              <w:t>.</w:t>
            </w:r>
          </w:p>
          <w:p w:rsidR="00AD6204" w:rsidRPr="00A34D3F" w:rsidRDefault="00AD6204" w:rsidP="00942A1F">
            <w:pPr>
              <w:tabs>
                <w:tab w:val="center" w:pos="4513"/>
                <w:tab w:val="right" w:pos="9026"/>
              </w:tabs>
              <w:jc w:val="both"/>
              <w:rPr>
                <w:rFonts w:ascii="Verdana" w:hAnsi="Verdana"/>
                <w:i/>
              </w:rPr>
            </w:pPr>
          </w:p>
          <w:p w:rsidR="00E959A2" w:rsidRDefault="00E959A2" w:rsidP="00942A1F">
            <w:pPr>
              <w:tabs>
                <w:tab w:val="center" w:pos="4513"/>
                <w:tab w:val="right" w:pos="9026"/>
              </w:tabs>
              <w:jc w:val="both"/>
              <w:rPr>
                <w:rFonts w:ascii="Verdana" w:eastAsia="Arial" w:hAnsi="Verdana" w:cs="Arial"/>
                <w:i/>
              </w:rPr>
            </w:pPr>
            <w:r>
              <w:rPr>
                <w:rFonts w:ascii="Verdana" w:eastAsia="Arial" w:hAnsi="Verdana" w:cs="Arial"/>
                <w:i/>
              </w:rPr>
              <w:t xml:space="preserve">Os gwnaeth yr archwiliad gadarnhau’r cwyn yn erbyn eich sefydliad, defnyddiwch yr Atodlen i esbonio pa gamau (os o gwbl) yr ydych wedi eu cymryd i atal gwahaniaethu anghyfreithlon rhag digwydd eto. </w:t>
            </w:r>
          </w:p>
          <w:p w:rsidR="00E959A2" w:rsidRDefault="00E959A2" w:rsidP="00942A1F">
            <w:pPr>
              <w:tabs>
                <w:tab w:val="center" w:pos="4513"/>
                <w:tab w:val="right" w:pos="9026"/>
              </w:tabs>
              <w:jc w:val="both"/>
              <w:rPr>
                <w:rFonts w:ascii="Verdana" w:eastAsia="Arial" w:hAnsi="Verdana" w:cs="Arial"/>
                <w:i/>
              </w:rPr>
            </w:pPr>
          </w:p>
          <w:p w:rsidR="00AD6204" w:rsidRPr="00A34D3F" w:rsidRDefault="00E959A2" w:rsidP="00942A1F">
            <w:pPr>
              <w:tabs>
                <w:tab w:val="center" w:pos="4513"/>
                <w:tab w:val="right" w:pos="9026"/>
              </w:tabs>
              <w:jc w:val="both"/>
              <w:rPr>
                <w:i/>
              </w:rPr>
            </w:pPr>
            <w:r>
              <w:rPr>
                <w:rFonts w:ascii="Verdana" w:eastAsia="Arial" w:hAnsi="Verdana" w:cs="Arial"/>
                <w:i/>
              </w:rPr>
              <w:t>Fe ellir eich gwahardd os nad ydych yn medru profi at foddhad S4C eich bod wedi cymryd camau adferol priodol er mwyn atal gwahaniaethu anghyfreithlon rhag digwydd eto.</w:t>
            </w:r>
            <w:r w:rsidR="00AD6204" w:rsidRPr="00A34D3F">
              <w:rPr>
                <w:rFonts w:ascii="Verdana" w:eastAsia="Arial" w:hAnsi="Verdana" w:cs="Arial"/>
                <w:i/>
              </w:rPr>
              <w:t xml:space="preserve"> </w:t>
            </w:r>
          </w:p>
          <w:p w:rsidR="00AD6204" w:rsidRDefault="00AD6204" w:rsidP="00942A1F">
            <w:pPr>
              <w:tabs>
                <w:tab w:val="center" w:pos="4513"/>
                <w:tab w:val="right" w:pos="9026"/>
              </w:tabs>
              <w:jc w:val="both"/>
              <w:rPr>
                <w:rFonts w:ascii="Verdana" w:hAnsi="Verdan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center" w:pos="4513"/>
                <w:tab w:val="right" w:pos="9026"/>
              </w:tabs>
            </w:pPr>
            <w:r>
              <w:rPr>
                <w:rFonts w:ascii="MS Gothic" w:eastAsia="MS Gothic" w:hAnsi="MS Gothic" w:cs="MS Gothic"/>
              </w:rPr>
              <w:t>▢</w:t>
            </w:r>
            <w:r>
              <w:rPr>
                <w:rFonts w:ascii="Verdana" w:eastAsia="Arial" w:hAnsi="Verdana" w:cs="Arial"/>
              </w:rPr>
              <w:t xml:space="preserve">  </w:t>
            </w:r>
            <w:r w:rsidR="00E959A2">
              <w:rPr>
                <w:rFonts w:ascii="Verdana" w:eastAsia="Arial" w:hAnsi="Verdana" w:cs="Arial"/>
              </w:rPr>
              <w:t>Oes</w:t>
            </w:r>
          </w:p>
          <w:p w:rsidR="00AD6204" w:rsidRDefault="00AD6204" w:rsidP="00942A1F">
            <w:pPr>
              <w:tabs>
                <w:tab w:val="center" w:pos="4513"/>
                <w:tab w:val="right" w:pos="9026"/>
              </w:tabs>
              <w:rPr>
                <w:rFonts w:ascii="Verdana" w:hAnsi="Verdana"/>
              </w:rPr>
            </w:pPr>
          </w:p>
          <w:p w:rsidR="00AD6204" w:rsidRDefault="00AD6204" w:rsidP="00942A1F">
            <w:pPr>
              <w:tabs>
                <w:tab w:val="center" w:pos="4513"/>
                <w:tab w:val="right" w:pos="9026"/>
              </w:tabs>
            </w:pPr>
            <w:r>
              <w:rPr>
                <w:rFonts w:ascii="MS Gothic" w:eastAsia="MS Gothic" w:hAnsi="MS Gothic" w:cs="MS Gothic"/>
              </w:rPr>
              <w:t>▢</w:t>
            </w:r>
            <w:r>
              <w:rPr>
                <w:rFonts w:ascii="Verdana" w:eastAsia="Arial" w:hAnsi="Verdana" w:cs="Arial"/>
              </w:rPr>
              <w:t xml:space="preserve">  N</w:t>
            </w:r>
            <w:r w:rsidR="00E959A2">
              <w:rPr>
                <w:rFonts w:ascii="Verdana" w:eastAsia="Arial" w:hAnsi="Verdana" w:cs="Arial"/>
              </w:rPr>
              <w:t>ac oes</w:t>
            </w:r>
          </w:p>
          <w:p w:rsidR="00AD6204" w:rsidRDefault="00AD6204" w:rsidP="00942A1F">
            <w:pPr>
              <w:tabs>
                <w:tab w:val="center" w:pos="4513"/>
                <w:tab w:val="right" w:pos="9026"/>
              </w:tabs>
              <w:rPr>
                <w:rFonts w:ascii="Verdana" w:hAnsi="Verdana"/>
              </w:rPr>
            </w:pPr>
          </w:p>
          <w:p w:rsidR="00AD6204" w:rsidRDefault="00AD6204" w:rsidP="00942A1F">
            <w:pPr>
              <w:tabs>
                <w:tab w:val="center" w:pos="4513"/>
                <w:tab w:val="right" w:pos="9026"/>
              </w:tabs>
              <w:rPr>
                <w:rFonts w:ascii="Verdana" w:hAnsi="Verdana"/>
              </w:rPr>
            </w:pPr>
          </w:p>
          <w:p w:rsidR="00AD6204" w:rsidRDefault="00AD6204" w:rsidP="00942A1F">
            <w:pPr>
              <w:tabs>
                <w:tab w:val="center" w:pos="4513"/>
                <w:tab w:val="right" w:pos="9026"/>
              </w:tabs>
              <w:rPr>
                <w:rFonts w:ascii="Verdana" w:hAnsi="Verdana"/>
              </w:rPr>
            </w:pPr>
          </w:p>
        </w:tc>
      </w:tr>
      <w:tr w:rsidR="00AD6204" w:rsidTr="00942A1F">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left" w:pos="360"/>
                <w:tab w:val="left" w:pos="720"/>
                <w:tab w:val="left" w:pos="1440"/>
                <w:tab w:val="left" w:pos="2880"/>
              </w:tabs>
              <w:spacing w:after="120"/>
            </w:pPr>
            <w:r>
              <w:rPr>
                <w:rFonts w:ascii="Verdana" w:eastAsia="Arial" w:hAnsi="Verdana" w:cs="Arial"/>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E959A2" w:rsidP="005849CE">
            <w:pPr>
              <w:tabs>
                <w:tab w:val="center" w:pos="4513"/>
                <w:tab w:val="right" w:pos="9026"/>
              </w:tabs>
            </w:pPr>
            <w:r>
              <w:rPr>
                <w:rFonts w:ascii="Verdana" w:eastAsia="Arial" w:hAnsi="Verdana" w:cs="Arial"/>
              </w:rPr>
              <w:t xml:space="preserve">Os ydych yn defnyddio is-gontractwyr, a oes gennych chi brosesau mewn lle i wirio os </w:t>
            </w:r>
            <w:r w:rsidR="005849CE">
              <w:rPr>
                <w:rFonts w:ascii="Verdana" w:eastAsia="Arial" w:hAnsi="Verdana" w:cs="Arial"/>
              </w:rPr>
              <w:t>oes</w:t>
            </w:r>
            <w:r>
              <w:rPr>
                <w:rFonts w:ascii="Verdana" w:eastAsia="Arial" w:hAnsi="Verdana" w:cs="Arial"/>
              </w:rPr>
              <w:t xml:space="preserve"> unrhyw un o’r amgylchiadau uchod yn berthnasol i’r sefydliadau eraill hyn?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center" w:pos="4513"/>
                <w:tab w:val="right" w:pos="9026"/>
              </w:tabs>
            </w:pPr>
            <w:r>
              <w:rPr>
                <w:rFonts w:ascii="MS Gothic" w:eastAsia="MS Gothic" w:hAnsi="MS Gothic" w:cs="MS Gothic"/>
              </w:rPr>
              <w:t>▢</w:t>
            </w:r>
            <w:r>
              <w:rPr>
                <w:rFonts w:ascii="Verdana" w:eastAsia="Arial" w:hAnsi="Verdana" w:cs="Arial"/>
              </w:rPr>
              <w:t xml:space="preserve">   </w:t>
            </w:r>
            <w:r w:rsidR="005849CE">
              <w:rPr>
                <w:rFonts w:ascii="Verdana" w:eastAsia="Arial" w:hAnsi="Verdana" w:cs="Arial"/>
              </w:rPr>
              <w:t>Oes</w:t>
            </w:r>
          </w:p>
          <w:p w:rsidR="00AD6204" w:rsidRDefault="00AD6204" w:rsidP="00942A1F">
            <w:pPr>
              <w:tabs>
                <w:tab w:val="center" w:pos="4513"/>
                <w:tab w:val="right" w:pos="9026"/>
              </w:tabs>
              <w:rPr>
                <w:rFonts w:ascii="Verdana" w:hAnsi="Verdana"/>
              </w:rPr>
            </w:pPr>
          </w:p>
          <w:p w:rsidR="00AD6204" w:rsidRDefault="00AD6204" w:rsidP="00942A1F">
            <w:r>
              <w:rPr>
                <w:rFonts w:ascii="MS Gothic" w:eastAsia="MS Gothic" w:hAnsi="MS Gothic" w:cs="MS Gothic"/>
              </w:rPr>
              <w:t>▢</w:t>
            </w:r>
            <w:r w:rsidR="005849CE">
              <w:rPr>
                <w:rFonts w:ascii="Verdana" w:eastAsia="Arial" w:hAnsi="Verdana" w:cs="Arial"/>
              </w:rPr>
              <w:t xml:space="preserve">   Nac oes</w:t>
            </w:r>
            <w:r>
              <w:rPr>
                <w:rFonts w:ascii="Verdana" w:eastAsia="Arial" w:hAnsi="Verdana" w:cs="Arial"/>
              </w:rPr>
              <w:t xml:space="preserve">   </w:t>
            </w:r>
          </w:p>
        </w:tc>
      </w:tr>
    </w:tbl>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09264B" w:rsidRDefault="0009264B" w:rsidP="00AD6204">
      <w:pPr>
        <w:ind w:left="1418"/>
        <w:rPr>
          <w:rFonts w:ascii="Verdana" w:hAnsi="Verdana"/>
          <w:b/>
        </w:rPr>
      </w:pPr>
    </w:p>
    <w:p w:rsidR="006364EE" w:rsidRDefault="006364EE" w:rsidP="00AD6204">
      <w:pPr>
        <w:ind w:left="1418"/>
        <w:rPr>
          <w:rFonts w:ascii="Verdana" w:hAnsi="Verdana"/>
          <w:b/>
        </w:rPr>
      </w:pPr>
    </w:p>
    <w:p w:rsidR="006364EE" w:rsidRDefault="006364EE" w:rsidP="00AD6204">
      <w:pPr>
        <w:ind w:left="1418"/>
        <w:rPr>
          <w:rFonts w:ascii="Verdana" w:hAnsi="Verdana"/>
          <w:b/>
        </w:rPr>
      </w:pPr>
    </w:p>
    <w:p w:rsidR="006364EE" w:rsidRDefault="006364EE" w:rsidP="00AD6204">
      <w:pPr>
        <w:ind w:left="1418"/>
        <w:rPr>
          <w:rFonts w:ascii="Verdana" w:hAnsi="Verdana"/>
          <w:b/>
        </w:rPr>
      </w:pPr>
    </w:p>
    <w:p w:rsidR="006364EE" w:rsidRDefault="006364EE" w:rsidP="00AD6204">
      <w:pPr>
        <w:ind w:left="1418"/>
        <w:rPr>
          <w:rFonts w:ascii="Verdana" w:hAnsi="Verdana"/>
          <w:b/>
        </w:rPr>
      </w:pPr>
    </w:p>
    <w:p w:rsidR="006364EE" w:rsidRDefault="006364EE" w:rsidP="00AD6204">
      <w:pPr>
        <w:ind w:left="1418"/>
        <w:rPr>
          <w:rFonts w:ascii="Verdana" w:hAnsi="Verdana"/>
          <w:b/>
        </w:rPr>
      </w:pPr>
    </w:p>
    <w:p w:rsidR="00AD6204" w:rsidRPr="00A34D3F" w:rsidRDefault="00967891" w:rsidP="00AD6204">
      <w:pPr>
        <w:ind w:left="1418"/>
        <w:rPr>
          <w:rFonts w:ascii="Verdana" w:hAnsi="Verdana"/>
          <w:b/>
        </w:rPr>
      </w:pPr>
      <w:r>
        <w:rPr>
          <w:rFonts w:ascii="Verdana" w:hAnsi="Verdana"/>
          <w:b/>
        </w:rPr>
        <w:t>5</w:t>
      </w:r>
      <w:r w:rsidR="00AD6204">
        <w:rPr>
          <w:rFonts w:ascii="Verdana" w:hAnsi="Verdana"/>
          <w:b/>
        </w:rPr>
        <w:t>.</w:t>
      </w:r>
      <w:r w:rsidR="00684860">
        <w:rPr>
          <w:rFonts w:ascii="Verdana" w:hAnsi="Verdana"/>
          <w:b/>
        </w:rPr>
        <w:t>3</w:t>
      </w:r>
      <w:r w:rsidR="00AD6204" w:rsidRPr="00A34D3F">
        <w:rPr>
          <w:rFonts w:ascii="Verdana" w:hAnsi="Verdana"/>
          <w:b/>
        </w:rPr>
        <w:t xml:space="preserve"> – </w:t>
      </w:r>
      <w:r w:rsidR="005849CE">
        <w:rPr>
          <w:rFonts w:ascii="Verdana" w:hAnsi="Verdana"/>
          <w:b/>
        </w:rPr>
        <w:t>Rheolaeth Amgylcheddol</w:t>
      </w:r>
    </w:p>
    <w:p w:rsidR="00AD6204" w:rsidRDefault="00AD6204" w:rsidP="00AD6204"/>
    <w:tbl>
      <w:tblPr>
        <w:tblpPr w:leftFromText="180" w:rightFromText="180" w:vertAnchor="text" w:horzAnchor="page" w:tblpX="1869" w:tblpY="-7"/>
        <w:tblOverlap w:val="never"/>
        <w:tblW w:w="7933" w:type="dxa"/>
        <w:tblLayout w:type="fixed"/>
        <w:tblCellMar>
          <w:left w:w="10" w:type="dxa"/>
          <w:right w:w="10" w:type="dxa"/>
        </w:tblCellMar>
        <w:tblLook w:val="0000" w:firstRow="0" w:lastRow="0" w:firstColumn="0" w:lastColumn="0" w:noHBand="0" w:noVBand="0"/>
      </w:tblPr>
      <w:tblGrid>
        <w:gridCol w:w="503"/>
        <w:gridCol w:w="5729"/>
        <w:gridCol w:w="1623"/>
        <w:gridCol w:w="78"/>
      </w:tblGrid>
      <w:tr w:rsidR="00AD6204" w:rsidTr="00942A1F">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left" w:pos="360"/>
                <w:tab w:val="left" w:pos="720"/>
                <w:tab w:val="left" w:pos="1440"/>
                <w:tab w:val="left" w:pos="2880"/>
              </w:tabs>
              <w:spacing w:after="120"/>
            </w:pPr>
            <w:r>
              <w:rPr>
                <w:rFonts w:ascii="Verdana" w:eastAsia="Arial" w:hAnsi="Verdana" w:cs="Arial"/>
              </w:rPr>
              <w:lastRenderedPageBreak/>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C21CBB" w:rsidP="00942A1F">
            <w:pPr>
              <w:rPr>
                <w:rFonts w:ascii="Verdana" w:eastAsia="Arial" w:hAnsi="Verdana" w:cs="Arial"/>
              </w:rPr>
            </w:pPr>
            <w:r>
              <w:rPr>
                <w:rFonts w:ascii="Verdana" w:eastAsia="Arial" w:hAnsi="Verdana" w:cs="Arial"/>
              </w:rPr>
              <w:t>Ydy eich sefydliad wedi ei gael yn euog o dorri ar ddeddfwriaeth amgylcheddol, neu gael hysbysiad wedi ei gyflwyno iddo, o fewn y tair blynedd diwethaf gan unrhyw gorff rheoli neu awdurdod (gan gynnwys awdurdod lleol)?</w:t>
            </w:r>
            <w:r w:rsidR="00AD6204">
              <w:rPr>
                <w:rFonts w:ascii="Verdana" w:eastAsia="Arial" w:hAnsi="Verdana" w:cs="Arial"/>
              </w:rPr>
              <w:t xml:space="preserve"> </w:t>
            </w:r>
          </w:p>
          <w:p w:rsidR="00AD6204" w:rsidRDefault="00AD6204" w:rsidP="00942A1F"/>
          <w:p w:rsidR="00AD6204" w:rsidRPr="00A34D3F" w:rsidRDefault="00C21CBB" w:rsidP="00942A1F">
            <w:pPr>
              <w:rPr>
                <w:rFonts w:ascii="Verdana" w:eastAsia="Arial" w:hAnsi="Verdana" w:cs="Arial"/>
                <w:i/>
              </w:rPr>
            </w:pPr>
            <w:r>
              <w:rPr>
                <w:rFonts w:ascii="Verdana" w:eastAsia="Arial" w:hAnsi="Verdana" w:cs="Arial"/>
                <w:i/>
              </w:rPr>
              <w:t>Os eich ateb i’r cwestiwn hwn yw “ydy”, darparwch fanylion mewn Atodlen ar wahân am yr euogfarn neu hysbysiad a manylion am unrhyw gamau adferol neu newidiadau yr ydych wedi eu gwneud o ganlyniad i’r euogfarn neu’r hysbysiad a gyflwynwyd.</w:t>
            </w:r>
          </w:p>
          <w:p w:rsidR="00AD6204" w:rsidRPr="00A34D3F" w:rsidRDefault="00AD6204" w:rsidP="00942A1F">
            <w:pPr>
              <w:rPr>
                <w:i/>
              </w:rPr>
            </w:pPr>
          </w:p>
          <w:p w:rsidR="00AD6204" w:rsidRDefault="00C21CBB" w:rsidP="00C21CBB">
            <w:r>
              <w:rPr>
                <w:rFonts w:ascii="Verdana" w:eastAsia="Arial" w:hAnsi="Verdana" w:cs="Arial"/>
                <w:i/>
              </w:rPr>
              <w:t xml:space="preserve">Ni fydd </w:t>
            </w:r>
            <w:r w:rsidR="00AD6204" w:rsidRPr="00A34D3F">
              <w:rPr>
                <w:rFonts w:ascii="Verdana" w:eastAsia="Arial" w:hAnsi="Verdana" w:cs="Arial"/>
                <w:i/>
              </w:rPr>
              <w:t xml:space="preserve">S4C </w:t>
            </w:r>
            <w:r>
              <w:rPr>
                <w:rFonts w:ascii="Verdana" w:eastAsia="Arial" w:hAnsi="Verdana" w:cs="Arial"/>
                <w:i/>
              </w:rPr>
              <w:t xml:space="preserve">yn dewis bidiwr/wyr sydd wedi eu herlyn neu gael hysbysiad wedi ei gyflwyno iddynt o dan ddeddfwriaeth amgylcheddol o fewn y 3 blynedd diwethaf, oni bai fod S4C yn fodlon bod camau adferol priodol wedi eu cymryd i atal digwyddiadau/toriadau o’r fath yn y dyfodol. </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center" w:pos="4513"/>
                <w:tab w:val="right" w:pos="9026"/>
              </w:tabs>
            </w:pPr>
            <w:r>
              <w:rPr>
                <w:rFonts w:ascii="MS Gothic" w:eastAsia="MS Gothic" w:hAnsi="MS Gothic" w:cs="MS Gothic"/>
              </w:rPr>
              <w:t>▢</w:t>
            </w:r>
            <w:r>
              <w:rPr>
                <w:rFonts w:ascii="Verdana" w:eastAsia="Arial" w:hAnsi="Verdana" w:cs="Arial"/>
              </w:rPr>
              <w:t xml:space="preserve">   Y</w:t>
            </w:r>
            <w:r w:rsidR="00C21CBB">
              <w:rPr>
                <w:rFonts w:ascii="Verdana" w:eastAsia="Arial" w:hAnsi="Verdana" w:cs="Arial"/>
              </w:rPr>
              <w:t>dy</w:t>
            </w:r>
          </w:p>
          <w:p w:rsidR="00AD6204" w:rsidRDefault="00AD6204" w:rsidP="00942A1F">
            <w:pPr>
              <w:tabs>
                <w:tab w:val="center" w:pos="4513"/>
                <w:tab w:val="right" w:pos="9026"/>
              </w:tabs>
              <w:rPr>
                <w:rFonts w:ascii="Verdana" w:hAnsi="Verdana"/>
              </w:rPr>
            </w:pPr>
          </w:p>
          <w:p w:rsidR="00AD6204" w:rsidRDefault="00AD6204" w:rsidP="00C21CBB">
            <w:r>
              <w:rPr>
                <w:rFonts w:ascii="MS Gothic" w:eastAsia="MS Gothic" w:hAnsi="MS Gothic" w:cs="MS Gothic"/>
              </w:rPr>
              <w:t>▢</w:t>
            </w:r>
            <w:r>
              <w:rPr>
                <w:rFonts w:ascii="Verdana" w:eastAsia="Arial" w:hAnsi="Verdana" w:cs="Arial"/>
              </w:rPr>
              <w:t xml:space="preserve">   N</w:t>
            </w:r>
            <w:r w:rsidR="00C21CBB">
              <w:rPr>
                <w:rFonts w:ascii="Verdana" w:eastAsia="Arial" w:hAnsi="Verdana" w:cs="Arial"/>
              </w:rPr>
              <w:t>ac ydy</w:t>
            </w:r>
          </w:p>
        </w:tc>
      </w:tr>
      <w:tr w:rsidR="00AD6204" w:rsidTr="00942A1F">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left" w:pos="360"/>
                <w:tab w:val="left" w:pos="720"/>
                <w:tab w:val="left" w:pos="1440"/>
                <w:tab w:val="left" w:pos="2880"/>
              </w:tabs>
              <w:spacing w:after="120"/>
            </w:pPr>
            <w:r>
              <w:rPr>
                <w:rFonts w:ascii="Verdana" w:eastAsia="Arial" w:hAnsi="Verdana" w:cs="Arial"/>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C21CBB" w:rsidP="00EA3A9F">
            <w:r>
              <w:rPr>
                <w:rFonts w:ascii="Verdana" w:eastAsia="Arial" w:hAnsi="Verdana" w:cs="Arial"/>
              </w:rPr>
              <w:t xml:space="preserve">Os ydych yn defnyddio is-gontractwyr, a oes gennych chi brosesau mewn lle i wirio os oes unrhyw un o’r sefydliadau hyn wedi eu herlyn neu gael hysbysiad wedi ei gyflwyno iddynt am </w:t>
            </w:r>
            <w:r w:rsidR="00EA3A9F">
              <w:rPr>
                <w:rFonts w:ascii="Verdana" w:eastAsia="Arial" w:hAnsi="Verdana" w:cs="Arial"/>
              </w:rPr>
              <w:t>dorri ar ddeddfwriaeth amgylcheddol</w:t>
            </w:r>
            <w:r w:rsidR="00AD6204">
              <w:rPr>
                <w:rFonts w:ascii="Verdana" w:eastAsia="Arial" w:hAnsi="Verdana" w:cs="Arial"/>
              </w:rPr>
              <w:t>?</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center" w:pos="4513"/>
                <w:tab w:val="right" w:pos="9026"/>
              </w:tabs>
            </w:pPr>
            <w:r>
              <w:rPr>
                <w:rFonts w:ascii="MS Gothic" w:eastAsia="MS Gothic" w:hAnsi="MS Gothic" w:cs="MS Gothic"/>
              </w:rPr>
              <w:t>▢</w:t>
            </w:r>
            <w:r>
              <w:rPr>
                <w:rFonts w:ascii="Verdana" w:eastAsia="Arial" w:hAnsi="Verdana" w:cs="Arial"/>
              </w:rPr>
              <w:t xml:space="preserve">   </w:t>
            </w:r>
            <w:r w:rsidR="00EA3A9F">
              <w:rPr>
                <w:rFonts w:ascii="Verdana" w:eastAsia="Arial" w:hAnsi="Verdana" w:cs="Arial"/>
              </w:rPr>
              <w:t>Oes</w:t>
            </w:r>
          </w:p>
          <w:p w:rsidR="00AD6204" w:rsidRDefault="00AD6204" w:rsidP="00942A1F">
            <w:pPr>
              <w:tabs>
                <w:tab w:val="center" w:pos="4513"/>
                <w:tab w:val="right" w:pos="9026"/>
              </w:tabs>
              <w:rPr>
                <w:rFonts w:ascii="Verdana" w:hAnsi="Verdana"/>
              </w:rPr>
            </w:pPr>
          </w:p>
          <w:p w:rsidR="00AD6204" w:rsidRDefault="00AD6204" w:rsidP="00942A1F">
            <w:r>
              <w:rPr>
                <w:rFonts w:ascii="MS Gothic" w:eastAsia="MS Gothic" w:hAnsi="MS Gothic" w:cs="MS Gothic"/>
              </w:rPr>
              <w:t>▢</w:t>
            </w:r>
            <w:r w:rsidR="00EA3A9F">
              <w:rPr>
                <w:rFonts w:ascii="Verdana" w:eastAsia="Arial" w:hAnsi="Verdana" w:cs="Arial"/>
              </w:rPr>
              <w:t xml:space="preserve">   Nac oes</w:t>
            </w:r>
            <w:r>
              <w:rPr>
                <w:rFonts w:ascii="Verdana" w:eastAsia="Arial" w:hAnsi="Verdana" w:cs="Arial"/>
              </w:rPr>
              <w:t xml:space="preserve">   </w:t>
            </w:r>
          </w:p>
        </w:tc>
        <w:tc>
          <w:tcPr>
            <w:tcW w:w="78" w:type="dxa"/>
            <w:shd w:val="clear" w:color="auto" w:fill="auto"/>
            <w:tcMar>
              <w:top w:w="0" w:type="dxa"/>
              <w:left w:w="10" w:type="dxa"/>
              <w:bottom w:w="0" w:type="dxa"/>
              <w:right w:w="10" w:type="dxa"/>
            </w:tcMar>
          </w:tcPr>
          <w:p w:rsidR="00AD6204" w:rsidRDefault="00AD6204" w:rsidP="00942A1F">
            <w:pPr>
              <w:rPr>
                <w:rFonts w:ascii="Verdana" w:hAnsi="Verdana"/>
              </w:rPr>
            </w:pPr>
          </w:p>
        </w:tc>
      </w:tr>
    </w:tbl>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EA3A9F" w:rsidRDefault="00EA3A9F" w:rsidP="00AD6204">
      <w:pPr>
        <w:ind w:left="1418"/>
        <w:rPr>
          <w:rFonts w:ascii="Verdana" w:hAnsi="Verdana"/>
          <w:b/>
        </w:rPr>
      </w:pPr>
    </w:p>
    <w:p w:rsidR="00967891" w:rsidRDefault="00967891" w:rsidP="00AD6204">
      <w:pPr>
        <w:ind w:left="1418"/>
        <w:rPr>
          <w:rFonts w:ascii="Verdana" w:hAnsi="Verdana"/>
          <w:b/>
        </w:rPr>
      </w:pPr>
    </w:p>
    <w:p w:rsidR="00967891" w:rsidRDefault="00967891" w:rsidP="00AD6204">
      <w:pPr>
        <w:ind w:left="1418"/>
        <w:rPr>
          <w:rFonts w:ascii="Verdana" w:hAnsi="Verdana"/>
          <w:b/>
        </w:rPr>
      </w:pPr>
    </w:p>
    <w:p w:rsidR="00967891" w:rsidRDefault="00967891" w:rsidP="00AD6204">
      <w:pPr>
        <w:ind w:left="1418"/>
        <w:rPr>
          <w:rFonts w:ascii="Verdana" w:hAnsi="Verdana"/>
          <w:b/>
        </w:rPr>
      </w:pPr>
    </w:p>
    <w:p w:rsidR="00967891" w:rsidRDefault="00967891" w:rsidP="00AD6204">
      <w:pPr>
        <w:ind w:left="1418"/>
        <w:rPr>
          <w:rFonts w:ascii="Verdana" w:hAnsi="Verdana"/>
          <w:b/>
        </w:rPr>
      </w:pPr>
    </w:p>
    <w:p w:rsidR="00684860" w:rsidRDefault="00684860" w:rsidP="00AD6204">
      <w:pPr>
        <w:ind w:left="1418"/>
        <w:rPr>
          <w:rFonts w:ascii="Verdana" w:hAnsi="Verdana"/>
          <w:b/>
        </w:rPr>
      </w:pPr>
    </w:p>
    <w:p w:rsidR="00684860" w:rsidRDefault="00684860" w:rsidP="00AD6204">
      <w:pPr>
        <w:ind w:left="1418"/>
        <w:rPr>
          <w:rFonts w:ascii="Verdana" w:hAnsi="Verdana"/>
          <w:b/>
        </w:rPr>
      </w:pPr>
    </w:p>
    <w:p w:rsidR="00684860" w:rsidRDefault="00684860" w:rsidP="00AD6204">
      <w:pPr>
        <w:ind w:left="1418"/>
        <w:rPr>
          <w:rFonts w:ascii="Verdana" w:hAnsi="Verdana"/>
          <w:b/>
        </w:rPr>
      </w:pPr>
    </w:p>
    <w:p w:rsidR="00684860" w:rsidRDefault="00684860" w:rsidP="00AD6204">
      <w:pPr>
        <w:ind w:left="1418"/>
        <w:rPr>
          <w:rFonts w:ascii="Verdana" w:hAnsi="Verdana"/>
          <w:b/>
        </w:rPr>
      </w:pPr>
    </w:p>
    <w:p w:rsidR="00684860" w:rsidRDefault="00684860" w:rsidP="00AD6204">
      <w:pPr>
        <w:ind w:left="1418"/>
        <w:rPr>
          <w:rFonts w:ascii="Verdana" w:hAnsi="Verdana"/>
          <w:b/>
        </w:rPr>
      </w:pPr>
    </w:p>
    <w:p w:rsidR="00684860" w:rsidRDefault="00684860" w:rsidP="00AD6204">
      <w:pPr>
        <w:ind w:left="1418"/>
        <w:rPr>
          <w:rFonts w:ascii="Verdana" w:hAnsi="Verdana"/>
          <w:b/>
        </w:rPr>
      </w:pPr>
    </w:p>
    <w:p w:rsidR="00684860" w:rsidRDefault="00684860" w:rsidP="00AD6204">
      <w:pPr>
        <w:ind w:left="1418"/>
        <w:rPr>
          <w:rFonts w:ascii="Verdana" w:hAnsi="Verdana"/>
          <w:b/>
        </w:rPr>
      </w:pPr>
    </w:p>
    <w:p w:rsidR="00684860" w:rsidRDefault="00684860" w:rsidP="00AD6204">
      <w:pPr>
        <w:ind w:left="1418"/>
        <w:rPr>
          <w:rFonts w:ascii="Verdana" w:hAnsi="Verdana"/>
          <w:b/>
        </w:rPr>
      </w:pPr>
    </w:p>
    <w:p w:rsidR="00684860" w:rsidRDefault="00684860" w:rsidP="00AD6204">
      <w:pPr>
        <w:ind w:left="1418"/>
        <w:rPr>
          <w:rFonts w:ascii="Verdana" w:hAnsi="Verdana"/>
          <w:b/>
        </w:rPr>
      </w:pPr>
    </w:p>
    <w:p w:rsidR="00684860" w:rsidRDefault="00684860" w:rsidP="00AD6204">
      <w:pPr>
        <w:ind w:left="1418"/>
        <w:rPr>
          <w:rFonts w:ascii="Verdana" w:hAnsi="Verdana"/>
          <w:b/>
        </w:rPr>
      </w:pPr>
    </w:p>
    <w:p w:rsidR="00684860" w:rsidRDefault="00684860" w:rsidP="00AD6204">
      <w:pPr>
        <w:ind w:left="1418"/>
        <w:rPr>
          <w:rFonts w:ascii="Verdana" w:hAnsi="Verdana"/>
          <w:b/>
        </w:rPr>
      </w:pPr>
    </w:p>
    <w:p w:rsidR="00684860" w:rsidRDefault="00684860" w:rsidP="00AD6204">
      <w:pPr>
        <w:ind w:left="1418"/>
        <w:rPr>
          <w:rFonts w:ascii="Verdana" w:hAnsi="Verdana"/>
          <w:b/>
        </w:rPr>
      </w:pPr>
    </w:p>
    <w:p w:rsidR="00684860" w:rsidRDefault="00684860" w:rsidP="00AD6204">
      <w:pPr>
        <w:ind w:left="1418"/>
        <w:rPr>
          <w:rFonts w:ascii="Verdana" w:hAnsi="Verdana"/>
          <w:b/>
        </w:rPr>
      </w:pPr>
    </w:p>
    <w:p w:rsidR="00AD6204" w:rsidRPr="00A34D3F" w:rsidRDefault="00967891" w:rsidP="00AD6204">
      <w:pPr>
        <w:ind w:left="1418"/>
        <w:rPr>
          <w:rFonts w:ascii="Verdana" w:hAnsi="Verdana"/>
          <w:b/>
        </w:rPr>
      </w:pPr>
      <w:r>
        <w:rPr>
          <w:rFonts w:ascii="Verdana" w:hAnsi="Verdana"/>
          <w:b/>
        </w:rPr>
        <w:t>5</w:t>
      </w:r>
      <w:r w:rsidR="00AD6204">
        <w:rPr>
          <w:rFonts w:ascii="Verdana" w:hAnsi="Verdana"/>
          <w:b/>
        </w:rPr>
        <w:t>.</w:t>
      </w:r>
      <w:r w:rsidR="00684860">
        <w:rPr>
          <w:rFonts w:ascii="Verdana" w:hAnsi="Verdana"/>
          <w:b/>
        </w:rPr>
        <w:t>4</w:t>
      </w:r>
      <w:r w:rsidR="00AD6204" w:rsidRPr="00A34D3F">
        <w:rPr>
          <w:rFonts w:ascii="Verdana" w:hAnsi="Verdana"/>
          <w:b/>
        </w:rPr>
        <w:t xml:space="preserve"> – </w:t>
      </w:r>
      <w:r w:rsidR="00EA3A9F">
        <w:rPr>
          <w:rFonts w:ascii="Verdana" w:hAnsi="Verdana"/>
          <w:b/>
        </w:rPr>
        <w:t>Iechyd a Diogelwch</w:t>
      </w:r>
    </w:p>
    <w:p w:rsidR="00AD6204" w:rsidRDefault="00AD6204" w:rsidP="00AD6204"/>
    <w:p w:rsidR="00AD6204" w:rsidRDefault="00AD6204" w:rsidP="00AD6204"/>
    <w:p w:rsidR="00AD6204" w:rsidRDefault="00AD6204" w:rsidP="00AD6204"/>
    <w:tbl>
      <w:tblPr>
        <w:tblpPr w:leftFromText="180" w:rightFromText="180" w:vertAnchor="text" w:horzAnchor="page" w:tblpX="1903" w:tblpY="-174"/>
        <w:tblOverlap w:val="never"/>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AD6204" w:rsidTr="00942A1F">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left" w:pos="360"/>
                <w:tab w:val="left" w:pos="720"/>
                <w:tab w:val="left" w:pos="1440"/>
                <w:tab w:val="left" w:pos="2880"/>
              </w:tabs>
              <w:spacing w:after="120"/>
            </w:pPr>
            <w:r>
              <w:rPr>
                <w:rFonts w:ascii="Verdana" w:eastAsia="Arial" w:hAnsi="Verdana" w:cs="Arial"/>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EA3A9F" w:rsidP="00EA3A9F">
            <w:r>
              <w:rPr>
                <w:rFonts w:ascii="Verdana" w:eastAsia="Arial" w:hAnsi="Verdana" w:cs="Arial"/>
              </w:rPr>
              <w:t>Hunan-ardystiwch bod gan eich sefydliad Bolisi Iechyd a Diogelwch sy’n cydymffurfio â gofynion deddfwriaethol cyfredol</w:t>
            </w:r>
            <w:r w:rsidR="00AD6204">
              <w:rPr>
                <w:rFonts w:ascii="Verdana" w:eastAsia="Arial" w:hAnsi="Verdana" w:cs="Arial"/>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center" w:pos="4513"/>
                <w:tab w:val="right" w:pos="9026"/>
              </w:tabs>
            </w:pPr>
            <w:r>
              <w:rPr>
                <w:rFonts w:ascii="MS Gothic" w:eastAsia="MS Gothic" w:hAnsi="MS Gothic" w:cs="MS Gothic"/>
              </w:rPr>
              <w:t>▢</w:t>
            </w:r>
            <w:r>
              <w:rPr>
                <w:rFonts w:ascii="Verdana" w:eastAsia="Arial" w:hAnsi="Verdana" w:cs="Arial"/>
              </w:rPr>
              <w:t xml:space="preserve">   </w:t>
            </w:r>
            <w:r w:rsidR="00EA3A9F">
              <w:rPr>
                <w:rFonts w:ascii="Verdana" w:eastAsia="Arial" w:hAnsi="Verdana" w:cs="Arial"/>
              </w:rPr>
              <w:t>Ie</w:t>
            </w:r>
          </w:p>
          <w:p w:rsidR="00AD6204" w:rsidRDefault="00AD6204" w:rsidP="00942A1F">
            <w:pPr>
              <w:tabs>
                <w:tab w:val="center" w:pos="4513"/>
                <w:tab w:val="right" w:pos="9026"/>
              </w:tabs>
              <w:rPr>
                <w:rFonts w:ascii="Verdana" w:hAnsi="Verdana"/>
              </w:rPr>
            </w:pPr>
          </w:p>
          <w:p w:rsidR="00AD6204" w:rsidRDefault="00AD6204" w:rsidP="00942A1F">
            <w:r>
              <w:rPr>
                <w:rFonts w:ascii="MS Gothic" w:eastAsia="MS Gothic" w:hAnsi="MS Gothic" w:cs="MS Gothic"/>
              </w:rPr>
              <w:t>▢</w:t>
            </w:r>
            <w:r>
              <w:rPr>
                <w:rFonts w:ascii="Verdana" w:eastAsia="Arial" w:hAnsi="Verdana" w:cs="Arial"/>
              </w:rPr>
              <w:t xml:space="preserve">   N</w:t>
            </w:r>
            <w:r w:rsidR="00EA3A9F">
              <w:rPr>
                <w:rFonts w:ascii="Verdana" w:eastAsia="Arial" w:hAnsi="Verdana" w:cs="Arial"/>
              </w:rPr>
              <w:t>a</w:t>
            </w:r>
            <w:r>
              <w:rPr>
                <w:rFonts w:ascii="Verdana" w:eastAsia="Arial" w:hAnsi="Verdana" w:cs="Arial"/>
              </w:rPr>
              <w:t xml:space="preserve">    </w:t>
            </w:r>
          </w:p>
          <w:p w:rsidR="00AD6204" w:rsidRDefault="00AD6204" w:rsidP="00942A1F">
            <w:pPr>
              <w:rPr>
                <w:rFonts w:ascii="Verdana" w:hAnsi="Verdana"/>
              </w:rPr>
            </w:pPr>
          </w:p>
        </w:tc>
      </w:tr>
      <w:tr w:rsidR="00AD6204" w:rsidTr="00942A1F">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left" w:pos="360"/>
                <w:tab w:val="left" w:pos="720"/>
                <w:tab w:val="left" w:pos="1440"/>
                <w:tab w:val="left" w:pos="2880"/>
              </w:tabs>
              <w:spacing w:after="120"/>
            </w:pPr>
            <w:r>
              <w:rPr>
                <w:rFonts w:ascii="Verdana" w:eastAsia="Arial" w:hAnsi="Verdana" w:cs="Arial"/>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EA3A9F" w:rsidP="00942A1F">
            <w:pPr>
              <w:tabs>
                <w:tab w:val="center" w:pos="4513"/>
                <w:tab w:val="right" w:pos="9026"/>
              </w:tabs>
            </w:pPr>
            <w:r>
              <w:rPr>
                <w:rFonts w:ascii="Verdana" w:eastAsia="Arial" w:hAnsi="Verdana" w:cs="Arial"/>
              </w:rPr>
              <w:t>Ydy eich sefydliad neu unrhyw un o’i Gyfarwyddwyr neu Swyddogion Gweithredol wedi derbyn gorchmynion gorfodi/adfer mewn cysylltiad ag Awdurdod Gweithredol Iechyd a Diogelwch (neu gorff cyffelyb) o fewn y 3 blynedd diwethaf?</w:t>
            </w:r>
          </w:p>
          <w:p w:rsidR="00AD6204" w:rsidRDefault="00AD6204" w:rsidP="00942A1F">
            <w:pPr>
              <w:tabs>
                <w:tab w:val="center" w:pos="4513"/>
                <w:tab w:val="right" w:pos="9026"/>
              </w:tabs>
              <w:rPr>
                <w:rFonts w:ascii="Verdana" w:hAnsi="Verdana"/>
              </w:rPr>
            </w:pPr>
          </w:p>
          <w:p w:rsidR="00AD6204" w:rsidRPr="00A34D3F" w:rsidRDefault="00EA3A9F" w:rsidP="00942A1F">
            <w:pPr>
              <w:tabs>
                <w:tab w:val="center" w:pos="4513"/>
                <w:tab w:val="right" w:pos="9026"/>
              </w:tabs>
              <w:rPr>
                <w:i/>
              </w:rPr>
            </w:pPr>
            <w:r>
              <w:rPr>
                <w:rFonts w:ascii="Verdana" w:eastAsia="Arial" w:hAnsi="Verdana" w:cs="Arial"/>
                <w:i/>
              </w:rPr>
              <w:t xml:space="preserve">Os eich ateb i’r cwestiwn hwn yw “ydy”, darparwch fanylion mewn Atodlen ar wahân am unrhyw orchmynion gorfodi/adferol a gyflwynwyd a rhowch fanylion am unrhyw gamau adferol neu newidiadau i weithdrefnau </w:t>
            </w:r>
            <w:r w:rsidR="007E69CB">
              <w:rPr>
                <w:rFonts w:ascii="Verdana" w:eastAsia="Arial" w:hAnsi="Verdana" w:cs="Arial"/>
                <w:i/>
              </w:rPr>
              <w:t xml:space="preserve">a wnaed gennych o ganlyniad. </w:t>
            </w:r>
          </w:p>
          <w:p w:rsidR="00AD6204" w:rsidRPr="00A34D3F" w:rsidRDefault="00AD6204" w:rsidP="00942A1F">
            <w:pPr>
              <w:tabs>
                <w:tab w:val="center" w:pos="4513"/>
                <w:tab w:val="right" w:pos="9026"/>
              </w:tabs>
              <w:rPr>
                <w:i/>
              </w:rPr>
            </w:pPr>
            <w:r w:rsidRPr="00A34D3F">
              <w:rPr>
                <w:rFonts w:ascii="Verdana" w:eastAsia="Arial" w:hAnsi="Verdana" w:cs="Arial"/>
                <w:i/>
              </w:rPr>
              <w:t xml:space="preserve"> </w:t>
            </w:r>
          </w:p>
          <w:p w:rsidR="00AD6204" w:rsidRPr="007E69CB" w:rsidRDefault="007E69CB" w:rsidP="00942A1F">
            <w:pPr>
              <w:rPr>
                <w:rFonts w:ascii="Verdana" w:eastAsia="Arial" w:hAnsi="Verdana" w:cs="Arial"/>
                <w:i/>
              </w:rPr>
            </w:pPr>
            <w:r>
              <w:rPr>
                <w:rFonts w:ascii="Verdana" w:eastAsia="Arial" w:hAnsi="Verdana" w:cs="Arial"/>
                <w:i/>
              </w:rPr>
              <w:t xml:space="preserve">Bydd </w:t>
            </w:r>
            <w:r w:rsidRPr="00A34D3F">
              <w:rPr>
                <w:rFonts w:ascii="Verdana" w:eastAsia="Arial" w:hAnsi="Verdana" w:cs="Arial"/>
                <w:i/>
              </w:rPr>
              <w:t xml:space="preserve">S4C </w:t>
            </w:r>
            <w:r>
              <w:rPr>
                <w:rFonts w:ascii="Verdana" w:eastAsia="Arial" w:hAnsi="Verdana" w:cs="Arial"/>
                <w:i/>
              </w:rPr>
              <w:t xml:space="preserve">yn gwahardd bidiwr/wyr sydd wedi derbyn gorchmynion gorfodi/camau adferol oni bai fod y bidiwr/wyr yn medru profi i foddhad S4C bod camau adferol priodol wedi eu cymryd i atal digwyddiadau/toriadau o’r fath yn y dyfodol. </w:t>
            </w:r>
          </w:p>
          <w:p w:rsidR="00AD6204" w:rsidRDefault="00AD6204" w:rsidP="00942A1F">
            <w:r>
              <w:rPr>
                <w:rFonts w:ascii="Verdana" w:eastAsia="Arial" w:hAnsi="Verdana" w:cs="Arial"/>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center" w:pos="4513"/>
                <w:tab w:val="right" w:pos="9026"/>
              </w:tabs>
            </w:pPr>
            <w:r>
              <w:rPr>
                <w:rFonts w:ascii="MS Gothic" w:eastAsia="MS Gothic" w:hAnsi="MS Gothic" w:cs="MS Gothic"/>
              </w:rPr>
              <w:t>▢</w:t>
            </w:r>
            <w:r>
              <w:rPr>
                <w:rFonts w:ascii="Verdana" w:eastAsia="Arial" w:hAnsi="Verdana" w:cs="Arial"/>
              </w:rPr>
              <w:t xml:space="preserve">   Y</w:t>
            </w:r>
            <w:r w:rsidR="00EA3A9F">
              <w:rPr>
                <w:rFonts w:ascii="Verdana" w:eastAsia="Arial" w:hAnsi="Verdana" w:cs="Arial"/>
              </w:rPr>
              <w:t>dy</w:t>
            </w:r>
          </w:p>
          <w:p w:rsidR="00AD6204" w:rsidRDefault="00AD6204" w:rsidP="00942A1F">
            <w:pPr>
              <w:tabs>
                <w:tab w:val="center" w:pos="4513"/>
                <w:tab w:val="right" w:pos="9026"/>
              </w:tabs>
              <w:rPr>
                <w:rFonts w:ascii="Verdana" w:hAnsi="Verdana"/>
              </w:rPr>
            </w:pPr>
          </w:p>
          <w:p w:rsidR="00AD6204" w:rsidRDefault="00AD6204" w:rsidP="00942A1F">
            <w:r>
              <w:rPr>
                <w:rFonts w:ascii="MS Gothic" w:eastAsia="MS Gothic" w:hAnsi="MS Gothic" w:cs="MS Gothic"/>
              </w:rPr>
              <w:t>▢</w:t>
            </w:r>
            <w:r w:rsidR="00EA3A9F">
              <w:rPr>
                <w:rFonts w:ascii="Verdana" w:eastAsia="Arial" w:hAnsi="Verdana" w:cs="Arial"/>
              </w:rPr>
              <w:t xml:space="preserve">   Nac ydy</w:t>
            </w:r>
            <w:r>
              <w:rPr>
                <w:rFonts w:ascii="Verdana" w:eastAsia="Arial" w:hAnsi="Verdana" w:cs="Arial"/>
              </w:rPr>
              <w:t xml:space="preserve">    </w:t>
            </w:r>
          </w:p>
        </w:tc>
      </w:tr>
      <w:tr w:rsidR="00AD6204" w:rsidTr="00942A1F">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center" w:pos="4513"/>
                <w:tab w:val="right" w:pos="9026"/>
              </w:tabs>
            </w:pPr>
            <w:r>
              <w:rPr>
                <w:rFonts w:ascii="Verdana" w:eastAsia="Arial" w:hAnsi="Verdana" w:cs="Arial"/>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7E69CB" w:rsidP="00942A1F">
            <w:pPr>
              <w:tabs>
                <w:tab w:val="center" w:pos="4513"/>
                <w:tab w:val="right" w:pos="9026"/>
              </w:tabs>
            </w:pPr>
            <w:r>
              <w:rPr>
                <w:rFonts w:ascii="Verdana" w:eastAsia="Arial" w:hAnsi="Verdana" w:cs="Arial"/>
              </w:rPr>
              <w:t>Os ydych yn defnyddio is-gontractwyr, a oes gennych chi brosesau mewn lle i wirio os oes unrhyw un o’r amgylchiadau uchod yn berthnasol i’r sefydliadau eraill hyn?</w:t>
            </w:r>
            <w:r w:rsidR="00AD6204">
              <w:rPr>
                <w:rFonts w:ascii="Verdana" w:eastAsia="Arial" w:hAnsi="Verdana" w:cs="Arial"/>
              </w:rPr>
              <w:t xml:space="preserve"> </w:t>
            </w:r>
          </w:p>
          <w:p w:rsidR="00AD6204" w:rsidRDefault="00AD6204" w:rsidP="00942A1F">
            <w:pPr>
              <w:tabs>
                <w:tab w:val="center" w:pos="4513"/>
                <w:tab w:val="right" w:pos="9026"/>
              </w:tabs>
              <w:rPr>
                <w:rFonts w:ascii="Verdana" w:hAnsi="Verdana"/>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D6204" w:rsidRDefault="00AD6204" w:rsidP="00942A1F">
            <w:pPr>
              <w:tabs>
                <w:tab w:val="center" w:pos="4513"/>
                <w:tab w:val="right" w:pos="9026"/>
              </w:tabs>
            </w:pPr>
            <w:r>
              <w:rPr>
                <w:rFonts w:ascii="MS Gothic" w:eastAsia="MS Gothic" w:hAnsi="MS Gothic" w:cs="MS Gothic"/>
              </w:rPr>
              <w:t>▢</w:t>
            </w:r>
            <w:r>
              <w:rPr>
                <w:rFonts w:ascii="Verdana" w:eastAsia="Arial" w:hAnsi="Verdana" w:cs="Arial"/>
              </w:rPr>
              <w:t xml:space="preserve">   </w:t>
            </w:r>
            <w:r w:rsidR="007E69CB">
              <w:rPr>
                <w:rFonts w:ascii="Verdana" w:eastAsia="Arial" w:hAnsi="Verdana" w:cs="Arial"/>
              </w:rPr>
              <w:t>Oes</w:t>
            </w:r>
          </w:p>
          <w:p w:rsidR="00AD6204" w:rsidRDefault="00AD6204" w:rsidP="00942A1F">
            <w:pPr>
              <w:tabs>
                <w:tab w:val="center" w:pos="4513"/>
                <w:tab w:val="right" w:pos="9026"/>
              </w:tabs>
              <w:rPr>
                <w:rFonts w:ascii="Verdana" w:hAnsi="Verdana"/>
              </w:rPr>
            </w:pPr>
          </w:p>
          <w:p w:rsidR="00AD6204" w:rsidRDefault="00AD6204" w:rsidP="00942A1F">
            <w:pPr>
              <w:tabs>
                <w:tab w:val="center" w:pos="4513"/>
                <w:tab w:val="right" w:pos="9026"/>
              </w:tabs>
            </w:pPr>
            <w:r>
              <w:rPr>
                <w:rFonts w:ascii="MS Gothic" w:eastAsia="MS Gothic" w:hAnsi="MS Gothic" w:cs="MS Gothic"/>
              </w:rPr>
              <w:t>▢</w:t>
            </w:r>
            <w:r w:rsidR="007E69CB">
              <w:rPr>
                <w:rFonts w:ascii="Verdana" w:eastAsia="Arial" w:hAnsi="Verdana" w:cs="Arial"/>
              </w:rPr>
              <w:t xml:space="preserve">   Nac oes</w:t>
            </w:r>
            <w:r>
              <w:rPr>
                <w:rFonts w:ascii="Verdana" w:eastAsia="Arial" w:hAnsi="Verdana" w:cs="Arial"/>
              </w:rPr>
              <w:t xml:space="preserve">    </w:t>
            </w:r>
          </w:p>
        </w:tc>
      </w:tr>
    </w:tbl>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 w:rsidR="00AD6204" w:rsidRDefault="00AD6204" w:rsidP="00AD6204">
      <w:pPr>
        <w:ind w:left="1418"/>
      </w:pPr>
    </w:p>
    <w:p w:rsidR="00AD6204" w:rsidRDefault="00AD6204" w:rsidP="00AD6204"/>
    <w:p w:rsidR="00CF5D8C" w:rsidRPr="00A34D3F" w:rsidRDefault="00CF5D8C" w:rsidP="00CF5D8C"/>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6B4067" w:rsidRDefault="006B4067" w:rsidP="002C26E3">
      <w:pPr>
        <w:ind w:left="1400" w:right="567"/>
        <w:jc w:val="both"/>
        <w:rPr>
          <w:rFonts w:ascii="Verdana" w:hAnsi="Verdana"/>
          <w:i/>
          <w:szCs w:val="20"/>
        </w:rPr>
      </w:pPr>
    </w:p>
    <w:p w:rsidR="00981423" w:rsidRPr="00697771" w:rsidRDefault="006364EE" w:rsidP="0009264B">
      <w:pPr>
        <w:ind w:left="1418" w:right="567"/>
        <w:jc w:val="both"/>
        <w:rPr>
          <w:rFonts w:ascii="Verdana" w:hAnsi="Verdana"/>
          <w:b/>
          <w:szCs w:val="20"/>
        </w:rPr>
      </w:pPr>
      <w:r>
        <w:rPr>
          <w:rFonts w:ascii="Verdana" w:hAnsi="Verdana"/>
          <w:b/>
          <w:szCs w:val="20"/>
          <w:u w:val="single"/>
        </w:rPr>
        <w:t>ADRAN</w:t>
      </w:r>
      <w:r w:rsidR="000B422D" w:rsidRPr="00697771">
        <w:rPr>
          <w:rFonts w:ascii="Verdana" w:hAnsi="Verdana"/>
          <w:b/>
          <w:szCs w:val="20"/>
          <w:u w:val="single"/>
        </w:rPr>
        <w:t xml:space="preserve"> </w:t>
      </w:r>
      <w:r w:rsidR="00967891">
        <w:rPr>
          <w:rFonts w:ascii="Verdana" w:hAnsi="Verdana"/>
          <w:b/>
          <w:szCs w:val="20"/>
          <w:u w:val="single"/>
        </w:rPr>
        <w:t>6</w:t>
      </w:r>
      <w:r w:rsidR="0009264B">
        <w:rPr>
          <w:rFonts w:ascii="Verdana" w:hAnsi="Verdana"/>
          <w:b/>
          <w:szCs w:val="20"/>
          <w:u w:val="single"/>
        </w:rPr>
        <w:t xml:space="preserve"> - </w:t>
      </w:r>
      <w:r w:rsidR="002773CE" w:rsidRPr="0009264B">
        <w:rPr>
          <w:rFonts w:ascii="Verdana" w:hAnsi="Verdana"/>
          <w:b/>
          <w:szCs w:val="20"/>
          <w:u w:val="single"/>
        </w:rPr>
        <w:t>Datganiad</w:t>
      </w:r>
    </w:p>
    <w:p w:rsidR="00981423" w:rsidRPr="00697771" w:rsidRDefault="00981423" w:rsidP="007E69CB">
      <w:pPr>
        <w:ind w:right="567"/>
        <w:jc w:val="both"/>
        <w:rPr>
          <w:rFonts w:ascii="Verdana" w:hAnsi="Verdana"/>
          <w:szCs w:val="20"/>
        </w:rPr>
      </w:pPr>
    </w:p>
    <w:p w:rsidR="00981423" w:rsidRPr="00697771" w:rsidRDefault="00E569F6" w:rsidP="006026F4">
      <w:pPr>
        <w:ind w:left="1400" w:right="567"/>
        <w:jc w:val="both"/>
        <w:rPr>
          <w:rFonts w:ascii="Verdana" w:hAnsi="Verdana"/>
          <w:szCs w:val="20"/>
        </w:rPr>
      </w:pPr>
      <w:r w:rsidRPr="00697771">
        <w:rPr>
          <w:rFonts w:ascii="Verdana" w:hAnsi="Verdana"/>
          <w:szCs w:val="20"/>
        </w:rPr>
        <w:t>Rwy’n cadarnhau:</w:t>
      </w:r>
    </w:p>
    <w:p w:rsidR="00981423" w:rsidRPr="00697771" w:rsidRDefault="00981423" w:rsidP="006026F4">
      <w:pPr>
        <w:ind w:left="1400" w:right="567"/>
        <w:jc w:val="both"/>
        <w:rPr>
          <w:rFonts w:ascii="Verdana" w:hAnsi="Verdana"/>
          <w:szCs w:val="20"/>
        </w:rPr>
      </w:pPr>
    </w:p>
    <w:p w:rsidR="00981423" w:rsidRPr="00697771" w:rsidRDefault="00981423" w:rsidP="006026F4">
      <w:pPr>
        <w:ind w:left="2268" w:right="567" w:hanging="868"/>
        <w:jc w:val="both"/>
        <w:rPr>
          <w:rFonts w:ascii="Verdana" w:hAnsi="Verdana"/>
          <w:szCs w:val="20"/>
        </w:rPr>
      </w:pPr>
      <w:r w:rsidRPr="00697771">
        <w:rPr>
          <w:rFonts w:ascii="Verdana" w:hAnsi="Verdana"/>
          <w:szCs w:val="20"/>
        </w:rPr>
        <w:t>(a)</w:t>
      </w:r>
      <w:r w:rsidRPr="00697771">
        <w:rPr>
          <w:rFonts w:ascii="Verdana" w:hAnsi="Verdana"/>
          <w:szCs w:val="20"/>
        </w:rPr>
        <w:tab/>
      </w:r>
      <w:r w:rsidR="00F05619" w:rsidRPr="00697771">
        <w:rPr>
          <w:rFonts w:ascii="Verdana" w:hAnsi="Verdana"/>
          <w:szCs w:val="20"/>
        </w:rPr>
        <w:tab/>
      </w:r>
      <w:r w:rsidR="00E569F6" w:rsidRPr="00697771">
        <w:rPr>
          <w:rFonts w:ascii="Verdana" w:hAnsi="Verdana"/>
          <w:szCs w:val="20"/>
        </w:rPr>
        <w:t>bod gennyf yr awdurdod angenrheidiol i gwblhau a dychwelyd y</w:t>
      </w:r>
      <w:r w:rsidR="00B42A10" w:rsidRPr="00697771">
        <w:rPr>
          <w:rFonts w:ascii="Verdana" w:hAnsi="Verdana"/>
          <w:szCs w:val="20"/>
        </w:rPr>
        <w:t>r Holiadur hwn</w:t>
      </w:r>
      <w:r w:rsidR="006026F4" w:rsidRPr="00697771">
        <w:rPr>
          <w:rFonts w:ascii="Verdana" w:hAnsi="Verdana"/>
          <w:szCs w:val="20"/>
        </w:rPr>
        <w:t xml:space="preserve"> ar ran yr Ymgeisydd</w:t>
      </w:r>
      <w:r w:rsidR="00E569F6" w:rsidRPr="00697771">
        <w:rPr>
          <w:rFonts w:ascii="Verdana" w:hAnsi="Verdana"/>
          <w:szCs w:val="20"/>
        </w:rPr>
        <w:t>;</w:t>
      </w:r>
    </w:p>
    <w:p w:rsidR="00981423" w:rsidRPr="00697771" w:rsidRDefault="00981423" w:rsidP="006026F4">
      <w:pPr>
        <w:ind w:left="1400" w:right="567"/>
        <w:jc w:val="both"/>
        <w:rPr>
          <w:rFonts w:ascii="Verdana" w:hAnsi="Verdana"/>
          <w:szCs w:val="20"/>
        </w:rPr>
      </w:pPr>
    </w:p>
    <w:p w:rsidR="00981423" w:rsidRPr="00697771" w:rsidRDefault="00981423" w:rsidP="00697771">
      <w:pPr>
        <w:ind w:left="2268" w:right="567" w:hanging="868"/>
        <w:jc w:val="both"/>
        <w:rPr>
          <w:rFonts w:ascii="Verdana" w:hAnsi="Verdana"/>
          <w:szCs w:val="20"/>
        </w:rPr>
      </w:pPr>
      <w:r w:rsidRPr="00697771">
        <w:rPr>
          <w:rFonts w:ascii="Verdana" w:hAnsi="Verdana"/>
          <w:szCs w:val="20"/>
        </w:rPr>
        <w:t>(b)</w:t>
      </w:r>
      <w:r w:rsidRPr="00697771">
        <w:rPr>
          <w:rFonts w:ascii="Verdana" w:hAnsi="Verdana"/>
          <w:szCs w:val="20"/>
        </w:rPr>
        <w:tab/>
      </w:r>
      <w:r w:rsidR="00E569F6" w:rsidRPr="00697771">
        <w:rPr>
          <w:rFonts w:ascii="Verdana" w:hAnsi="Verdana"/>
          <w:szCs w:val="20"/>
        </w:rPr>
        <w:t xml:space="preserve">bod yr holl wybodaeth a roir yn </w:t>
      </w:r>
      <w:r w:rsidR="00B42A10" w:rsidRPr="00697771">
        <w:rPr>
          <w:rFonts w:ascii="Verdana" w:hAnsi="Verdana"/>
          <w:szCs w:val="20"/>
        </w:rPr>
        <w:t>yr Holiadur hwn</w:t>
      </w:r>
      <w:r w:rsidR="00E569F6" w:rsidRPr="00697771">
        <w:rPr>
          <w:rFonts w:ascii="Verdana" w:hAnsi="Verdana"/>
          <w:szCs w:val="20"/>
        </w:rPr>
        <w:t xml:space="preserve">, hyd </w:t>
      </w:r>
      <w:r w:rsidR="007E69CB">
        <w:rPr>
          <w:rFonts w:ascii="Verdana" w:hAnsi="Verdana"/>
          <w:szCs w:val="20"/>
        </w:rPr>
        <w:t>eithaf fy ngwybodaeth a’m cred</w:t>
      </w:r>
      <w:r w:rsidR="00E569F6" w:rsidRPr="00697771">
        <w:rPr>
          <w:rFonts w:ascii="Verdana" w:hAnsi="Verdana"/>
          <w:szCs w:val="20"/>
        </w:rPr>
        <w:t>, yn gyflawn a chywir; ac</w:t>
      </w:r>
    </w:p>
    <w:p w:rsidR="00981423" w:rsidRPr="00697771" w:rsidRDefault="00981423" w:rsidP="006026F4">
      <w:pPr>
        <w:ind w:left="1400" w:right="567"/>
        <w:jc w:val="both"/>
        <w:rPr>
          <w:rFonts w:ascii="Verdana" w:hAnsi="Verdana"/>
          <w:szCs w:val="20"/>
        </w:rPr>
      </w:pPr>
    </w:p>
    <w:p w:rsidR="00981423" w:rsidRPr="00697771" w:rsidRDefault="00981423" w:rsidP="006026F4">
      <w:pPr>
        <w:ind w:left="2268" w:right="567" w:hanging="868"/>
        <w:jc w:val="both"/>
        <w:rPr>
          <w:rFonts w:ascii="Verdana" w:hAnsi="Verdana"/>
          <w:szCs w:val="20"/>
        </w:rPr>
      </w:pPr>
      <w:r w:rsidRPr="00697771">
        <w:rPr>
          <w:rFonts w:ascii="Verdana" w:hAnsi="Verdana"/>
          <w:szCs w:val="20"/>
        </w:rPr>
        <w:t>(c)</w:t>
      </w:r>
      <w:r w:rsidRPr="00697771">
        <w:rPr>
          <w:rFonts w:ascii="Verdana" w:hAnsi="Verdana"/>
          <w:szCs w:val="20"/>
        </w:rPr>
        <w:tab/>
      </w:r>
      <w:r w:rsidR="00F05619" w:rsidRPr="00697771">
        <w:rPr>
          <w:rFonts w:ascii="Verdana" w:hAnsi="Verdana"/>
          <w:szCs w:val="20"/>
        </w:rPr>
        <w:tab/>
      </w:r>
      <w:r w:rsidR="007E69CB">
        <w:rPr>
          <w:rFonts w:ascii="Verdana" w:hAnsi="Verdana"/>
          <w:szCs w:val="20"/>
        </w:rPr>
        <w:t>y byddaf</w:t>
      </w:r>
      <w:r w:rsidR="00E569F6" w:rsidRPr="00697771">
        <w:rPr>
          <w:rFonts w:ascii="Verdana" w:hAnsi="Verdana"/>
          <w:szCs w:val="20"/>
        </w:rPr>
        <w:t xml:space="preserve"> yn rhoi gwybod ar unwaith i S4C peta</w:t>
      </w:r>
      <w:r w:rsidR="006026F4" w:rsidRPr="00697771">
        <w:rPr>
          <w:rFonts w:ascii="Verdana" w:hAnsi="Verdana"/>
          <w:szCs w:val="20"/>
        </w:rPr>
        <w:t xml:space="preserve">wn </w:t>
      </w:r>
      <w:r w:rsidR="00E569F6" w:rsidRPr="00697771">
        <w:rPr>
          <w:rFonts w:ascii="Verdana" w:hAnsi="Verdana"/>
          <w:szCs w:val="20"/>
        </w:rPr>
        <w:t>yn dod yn ymwybodol bod</w:t>
      </w:r>
      <w:r w:rsidR="00F05619" w:rsidRPr="00697771">
        <w:rPr>
          <w:rFonts w:ascii="Verdana" w:hAnsi="Verdana"/>
          <w:szCs w:val="20"/>
        </w:rPr>
        <w:t xml:space="preserve"> </w:t>
      </w:r>
      <w:r w:rsidR="00E569F6" w:rsidRPr="00697771">
        <w:rPr>
          <w:rFonts w:ascii="Verdana" w:hAnsi="Verdana"/>
          <w:szCs w:val="20"/>
        </w:rPr>
        <w:t xml:space="preserve">unrhyw wybodaeth a roddwyd </w:t>
      </w:r>
      <w:r w:rsidR="006026F4" w:rsidRPr="00697771">
        <w:rPr>
          <w:rFonts w:ascii="Verdana" w:hAnsi="Verdana"/>
          <w:szCs w:val="20"/>
        </w:rPr>
        <w:t>yn</w:t>
      </w:r>
      <w:r w:rsidR="00E569F6" w:rsidRPr="00697771">
        <w:rPr>
          <w:rFonts w:ascii="Verdana" w:hAnsi="Verdana"/>
          <w:szCs w:val="20"/>
        </w:rPr>
        <w:t xml:space="preserve"> </w:t>
      </w:r>
      <w:r w:rsidR="00B42A10" w:rsidRPr="00697771">
        <w:rPr>
          <w:rFonts w:ascii="Verdana" w:hAnsi="Verdana"/>
          <w:szCs w:val="20"/>
        </w:rPr>
        <w:t xml:space="preserve">yr Holiadur hwn </w:t>
      </w:r>
      <w:r w:rsidR="00E569F6" w:rsidRPr="00697771">
        <w:rPr>
          <w:rFonts w:ascii="Verdana" w:hAnsi="Verdana"/>
          <w:szCs w:val="20"/>
        </w:rPr>
        <w:t xml:space="preserve">yn anghyflawn </w:t>
      </w:r>
      <w:r w:rsidR="006026F4" w:rsidRPr="00697771">
        <w:rPr>
          <w:rFonts w:ascii="Verdana" w:hAnsi="Verdana"/>
          <w:szCs w:val="20"/>
        </w:rPr>
        <w:t>neu’n anghywir mewn unrhyw f</w:t>
      </w:r>
      <w:r w:rsidR="007E69CB">
        <w:rPr>
          <w:rFonts w:ascii="Verdana" w:hAnsi="Verdana"/>
          <w:szCs w:val="20"/>
        </w:rPr>
        <w:t>f</w:t>
      </w:r>
      <w:r w:rsidR="006026F4" w:rsidRPr="00697771">
        <w:rPr>
          <w:rFonts w:ascii="Verdana" w:hAnsi="Verdana"/>
          <w:szCs w:val="20"/>
        </w:rPr>
        <w:t>o</w:t>
      </w:r>
      <w:r w:rsidR="007E69CB">
        <w:rPr>
          <w:rFonts w:ascii="Verdana" w:hAnsi="Verdana"/>
          <w:szCs w:val="20"/>
        </w:rPr>
        <w:t>r</w:t>
      </w:r>
      <w:r w:rsidR="006026F4" w:rsidRPr="00697771">
        <w:rPr>
          <w:rFonts w:ascii="Verdana" w:hAnsi="Verdana"/>
          <w:szCs w:val="20"/>
        </w:rPr>
        <w:t>dd</w:t>
      </w:r>
      <w:r w:rsidR="00E569F6" w:rsidRPr="00697771">
        <w:rPr>
          <w:rFonts w:ascii="Verdana" w:hAnsi="Verdana"/>
          <w:szCs w:val="20"/>
        </w:rPr>
        <w:t>.</w:t>
      </w:r>
    </w:p>
    <w:p w:rsidR="007E69CB" w:rsidRDefault="007E69CB" w:rsidP="007E69CB">
      <w:pPr>
        <w:ind w:right="567"/>
        <w:jc w:val="both"/>
        <w:rPr>
          <w:rFonts w:ascii="Verdana" w:hAnsi="Verdana"/>
          <w:szCs w:val="20"/>
        </w:rPr>
      </w:pPr>
    </w:p>
    <w:p w:rsidR="007E69CB" w:rsidRDefault="007E69CB" w:rsidP="007E69CB">
      <w:pPr>
        <w:ind w:right="567"/>
        <w:jc w:val="both"/>
        <w:rPr>
          <w:rFonts w:ascii="Verdana" w:hAnsi="Verdana"/>
          <w:szCs w:val="20"/>
        </w:rPr>
      </w:pPr>
    </w:p>
    <w:p w:rsidR="006026F4" w:rsidRPr="00697771" w:rsidRDefault="006026F4" w:rsidP="006026F4">
      <w:pPr>
        <w:ind w:left="2268" w:right="567" w:hanging="868"/>
        <w:jc w:val="both"/>
        <w:rPr>
          <w:rFonts w:ascii="Verdana" w:hAnsi="Verdana"/>
          <w:szCs w:val="20"/>
        </w:rPr>
      </w:pPr>
      <w:r w:rsidRPr="00697771">
        <w:rPr>
          <w:rFonts w:ascii="Verdana" w:hAnsi="Verdana"/>
          <w:szCs w:val="20"/>
        </w:rPr>
        <w:t>Rwy’n cadarnhau ac yn cytuno ar ran yr Ymgeisydd:</w:t>
      </w:r>
    </w:p>
    <w:p w:rsidR="00F05619" w:rsidRPr="00697771" w:rsidRDefault="00F05619" w:rsidP="002C26E3">
      <w:pPr>
        <w:ind w:left="1400" w:right="567"/>
        <w:jc w:val="both"/>
        <w:rPr>
          <w:rFonts w:ascii="Verdana" w:hAnsi="Verdana"/>
          <w:szCs w:val="20"/>
        </w:rPr>
      </w:pPr>
    </w:p>
    <w:p w:rsidR="00EF5C0C" w:rsidRPr="00697771" w:rsidRDefault="00697771" w:rsidP="006026F4">
      <w:pPr>
        <w:tabs>
          <w:tab w:val="left" w:pos="426"/>
          <w:tab w:val="left" w:pos="1843"/>
        </w:tabs>
        <w:ind w:left="1843" w:right="659" w:hanging="425"/>
        <w:jc w:val="both"/>
        <w:rPr>
          <w:rFonts w:ascii="Verdana" w:hAnsi="Verdana"/>
          <w:szCs w:val="20"/>
        </w:rPr>
      </w:pPr>
      <w:r>
        <w:rPr>
          <w:rFonts w:ascii="Verdana" w:hAnsi="Verdana"/>
          <w:szCs w:val="20"/>
        </w:rPr>
        <w:t xml:space="preserve">1.  </w:t>
      </w:r>
      <w:r w:rsidR="006026F4" w:rsidRPr="00697771">
        <w:rPr>
          <w:rFonts w:ascii="Verdana" w:hAnsi="Verdana"/>
          <w:szCs w:val="20"/>
        </w:rPr>
        <w:t xml:space="preserve">fod </w:t>
      </w:r>
      <w:r w:rsidR="00EF5C0C" w:rsidRPr="00697771">
        <w:rPr>
          <w:rFonts w:ascii="Verdana" w:hAnsi="Verdana"/>
          <w:szCs w:val="20"/>
        </w:rPr>
        <w:t xml:space="preserve">S4C yn </w:t>
      </w:r>
      <w:r w:rsidR="00BD0507">
        <w:rPr>
          <w:rFonts w:ascii="Verdana" w:hAnsi="Verdana"/>
          <w:szCs w:val="20"/>
        </w:rPr>
        <w:t>ddarostyngedig i</w:t>
      </w:r>
      <w:r w:rsidR="00EF5C0C" w:rsidRPr="00697771">
        <w:rPr>
          <w:rFonts w:ascii="Verdana" w:hAnsi="Verdana"/>
          <w:szCs w:val="20"/>
        </w:rPr>
        <w:t xml:space="preserve"> d</w:t>
      </w:r>
      <w:r w:rsidR="00BD0507">
        <w:rPr>
          <w:rFonts w:ascii="Verdana" w:hAnsi="Verdana"/>
          <w:szCs w:val="20"/>
        </w:rPr>
        <w:t>d</w:t>
      </w:r>
      <w:r w:rsidR="00EF5C0C" w:rsidRPr="00697771">
        <w:rPr>
          <w:rFonts w:ascii="Verdana" w:hAnsi="Verdana"/>
          <w:szCs w:val="20"/>
        </w:rPr>
        <w:t>arpariaethau Deddf Rhyddid Gwybodaeth 2000 (“Deddf FOI”) ac efallai y bydd angen i S4C ddatgelu gwybodaeth a ddarp</w:t>
      </w:r>
      <w:r w:rsidR="007E69CB">
        <w:rPr>
          <w:rFonts w:ascii="Verdana" w:hAnsi="Verdana"/>
          <w:szCs w:val="20"/>
        </w:rPr>
        <w:t>e</w:t>
      </w:r>
      <w:r w:rsidR="00EF5C0C" w:rsidRPr="00697771">
        <w:rPr>
          <w:rFonts w:ascii="Verdana" w:hAnsi="Verdana"/>
          <w:szCs w:val="20"/>
        </w:rPr>
        <w:t>rir ga</w:t>
      </w:r>
      <w:r w:rsidR="006026F4" w:rsidRPr="00697771">
        <w:rPr>
          <w:rFonts w:ascii="Verdana" w:hAnsi="Verdana"/>
          <w:szCs w:val="20"/>
        </w:rPr>
        <w:t>n neu ar ran yr Ymgeisydd i S4C</w:t>
      </w:r>
      <w:r w:rsidR="00EF5C0C" w:rsidRPr="00697771">
        <w:rPr>
          <w:rFonts w:ascii="Verdana" w:hAnsi="Verdana"/>
          <w:szCs w:val="20"/>
        </w:rPr>
        <w:t>, dan ddarpariaethau</w:t>
      </w:r>
      <w:r w:rsidR="00BD0507">
        <w:rPr>
          <w:rFonts w:ascii="Verdana" w:hAnsi="Verdana"/>
          <w:szCs w:val="20"/>
        </w:rPr>
        <w:t>’r</w:t>
      </w:r>
      <w:r w:rsidR="00EF5C0C" w:rsidRPr="00697771">
        <w:rPr>
          <w:rFonts w:ascii="Verdana" w:hAnsi="Verdana"/>
          <w:szCs w:val="20"/>
        </w:rPr>
        <w:t xml:space="preserve"> D</w:t>
      </w:r>
      <w:r w:rsidR="00BD0507">
        <w:rPr>
          <w:rFonts w:ascii="Verdana" w:hAnsi="Verdana"/>
          <w:szCs w:val="20"/>
        </w:rPr>
        <w:t>d</w:t>
      </w:r>
      <w:r w:rsidR="00EF5C0C" w:rsidRPr="00697771">
        <w:rPr>
          <w:rFonts w:ascii="Verdana" w:hAnsi="Verdana"/>
          <w:szCs w:val="20"/>
        </w:rPr>
        <w:t xml:space="preserve">eddf FOI.  </w:t>
      </w:r>
      <w:r w:rsidR="006026F4" w:rsidRPr="00697771">
        <w:rPr>
          <w:rFonts w:ascii="Verdana" w:hAnsi="Verdana"/>
          <w:szCs w:val="20"/>
        </w:rPr>
        <w:t>Mae’r Ymgeisydd wedi hysbysu</w:t>
      </w:r>
      <w:r w:rsidR="00EF5C0C" w:rsidRPr="00697771">
        <w:rPr>
          <w:rFonts w:ascii="Verdana" w:hAnsi="Verdana"/>
          <w:szCs w:val="20"/>
        </w:rPr>
        <w:t xml:space="preserve"> S4C o’r holl wybodaeth a ddarparwyd gan</w:t>
      </w:r>
      <w:r w:rsidR="00B42A10" w:rsidRPr="00697771">
        <w:rPr>
          <w:rFonts w:ascii="Verdana" w:hAnsi="Verdana"/>
          <w:szCs w:val="20"/>
        </w:rPr>
        <w:t xml:space="preserve"> yr Ymgeisydd i S4C yn unol â’r Holiadur hwn </w:t>
      </w:r>
      <w:r w:rsidR="00EF5C0C" w:rsidRPr="00697771">
        <w:rPr>
          <w:rFonts w:ascii="Verdana" w:hAnsi="Verdana"/>
          <w:szCs w:val="20"/>
        </w:rPr>
        <w:t xml:space="preserve">sy’n sensitif ar lefel fasnachol neu </w:t>
      </w:r>
      <w:r w:rsidR="00BD0507">
        <w:rPr>
          <w:rFonts w:ascii="Verdana" w:hAnsi="Verdana"/>
          <w:szCs w:val="20"/>
        </w:rPr>
        <w:t xml:space="preserve">sydd </w:t>
      </w:r>
      <w:r w:rsidR="00EF5C0C" w:rsidRPr="00697771">
        <w:rPr>
          <w:rFonts w:ascii="Verdana" w:hAnsi="Verdana"/>
          <w:szCs w:val="20"/>
        </w:rPr>
        <w:t xml:space="preserve">o natur gyfrinachol, ynghyd â’r rhesymau sy’n esbonio pam bod </w:t>
      </w:r>
      <w:r w:rsidR="00BD0507">
        <w:rPr>
          <w:rFonts w:ascii="Verdana" w:hAnsi="Verdana"/>
          <w:szCs w:val="20"/>
        </w:rPr>
        <w:t xml:space="preserve">y </w:t>
      </w:r>
      <w:r w:rsidR="00EF5C0C" w:rsidRPr="00697771">
        <w:rPr>
          <w:rFonts w:ascii="Verdana" w:hAnsi="Verdana"/>
          <w:szCs w:val="20"/>
        </w:rPr>
        <w:t>wybodaeth o’r fath yn sensitif</w:t>
      </w:r>
      <w:r w:rsidR="00BD0507">
        <w:rPr>
          <w:rFonts w:ascii="Verdana" w:hAnsi="Verdana"/>
          <w:szCs w:val="20"/>
        </w:rPr>
        <w:t xml:space="preserve"> ar lefel fasnachol neu</w:t>
      </w:r>
      <w:r w:rsidR="00EF5C0C" w:rsidRPr="00697771">
        <w:rPr>
          <w:rFonts w:ascii="Verdana" w:hAnsi="Verdana"/>
          <w:szCs w:val="20"/>
        </w:rPr>
        <w:t xml:space="preserve"> o natur gyfrinachol.  Mae’r Ymgeisydd yn cydnabod na fydd nodi bod gwybodaeth yn gyfrinachol neu’n sensitif ar lefe</w:t>
      </w:r>
      <w:r w:rsidR="00BD0507">
        <w:rPr>
          <w:rFonts w:ascii="Verdana" w:hAnsi="Verdana"/>
          <w:szCs w:val="20"/>
        </w:rPr>
        <w:t xml:space="preserve">l fasnachol yn gwarantu y bydd y </w:t>
      </w:r>
      <w:r w:rsidR="00EF5C0C" w:rsidRPr="00697771">
        <w:rPr>
          <w:rFonts w:ascii="Verdana" w:hAnsi="Verdana"/>
          <w:szCs w:val="20"/>
        </w:rPr>
        <w:t xml:space="preserve">wybodaeth o’r fath yn cael ei hepgor o </w:t>
      </w:r>
      <w:r w:rsidR="006026F4" w:rsidRPr="00697771">
        <w:rPr>
          <w:rFonts w:ascii="Verdana" w:hAnsi="Verdana"/>
          <w:szCs w:val="20"/>
        </w:rPr>
        <w:t>anghenion</w:t>
      </w:r>
      <w:r w:rsidR="00EF5C0C" w:rsidRPr="00697771">
        <w:rPr>
          <w:rFonts w:ascii="Verdana" w:hAnsi="Verdana"/>
          <w:szCs w:val="20"/>
        </w:rPr>
        <w:t xml:space="preserve"> dat</w:t>
      </w:r>
      <w:r w:rsidR="00B42A10" w:rsidRPr="00697771">
        <w:rPr>
          <w:rFonts w:ascii="Verdana" w:hAnsi="Verdana"/>
          <w:szCs w:val="20"/>
        </w:rPr>
        <w:t>gelu.  Trwy lenwi a chyflwyno’r Holiadur hwn</w:t>
      </w:r>
      <w:r w:rsidR="00EF5C0C" w:rsidRPr="00697771">
        <w:rPr>
          <w:rFonts w:ascii="Verdana" w:hAnsi="Verdana"/>
          <w:szCs w:val="20"/>
        </w:rPr>
        <w:t>, mae’r Ymgeisydd yn derbyn y gallai S4C ddatgelu gwybodaeth o’r fath wrth ymateb i unrhyw gais a wneir dan Ddeddf FOI os bydd S4C o’r farn, yn unol â’i disgresiwn, ei bod yn briodol gwneud hynny;</w:t>
      </w:r>
    </w:p>
    <w:p w:rsidR="00EF5C0C" w:rsidRPr="00697771" w:rsidRDefault="00EF5C0C" w:rsidP="00BD0507">
      <w:pPr>
        <w:tabs>
          <w:tab w:val="left" w:pos="426"/>
        </w:tabs>
        <w:ind w:right="659"/>
        <w:jc w:val="both"/>
        <w:rPr>
          <w:rFonts w:ascii="Verdana" w:hAnsi="Verdana"/>
          <w:bCs/>
          <w:iCs/>
          <w:szCs w:val="20"/>
        </w:rPr>
      </w:pPr>
    </w:p>
    <w:p w:rsidR="00EF5C0C" w:rsidRPr="00697771" w:rsidRDefault="00EF5C0C" w:rsidP="002C26E3">
      <w:pPr>
        <w:tabs>
          <w:tab w:val="left" w:pos="426"/>
        </w:tabs>
        <w:ind w:left="1843" w:right="659" w:hanging="425"/>
        <w:jc w:val="both"/>
        <w:rPr>
          <w:rFonts w:ascii="Verdana" w:hAnsi="Verdana"/>
          <w:szCs w:val="20"/>
        </w:rPr>
      </w:pPr>
      <w:r w:rsidRPr="00697771">
        <w:rPr>
          <w:rFonts w:ascii="Verdana" w:hAnsi="Verdana"/>
          <w:bCs/>
          <w:iCs/>
          <w:szCs w:val="20"/>
        </w:rPr>
        <w:t>2.</w:t>
      </w:r>
      <w:r w:rsidR="00697771">
        <w:rPr>
          <w:rFonts w:ascii="Verdana" w:hAnsi="Verdana"/>
          <w:szCs w:val="20"/>
        </w:rPr>
        <w:t xml:space="preserve">  </w:t>
      </w:r>
      <w:r w:rsidRPr="00697771">
        <w:rPr>
          <w:rFonts w:ascii="Verdana" w:hAnsi="Verdana"/>
          <w:szCs w:val="20"/>
        </w:rPr>
        <w:t xml:space="preserve">trwy lenwi a chyflwyno’r </w:t>
      </w:r>
      <w:r w:rsidR="00B42A10" w:rsidRPr="00697771">
        <w:rPr>
          <w:rFonts w:ascii="Verdana" w:hAnsi="Verdana"/>
          <w:szCs w:val="20"/>
        </w:rPr>
        <w:t>Holiadur hwn</w:t>
      </w:r>
      <w:r w:rsidRPr="00697771">
        <w:rPr>
          <w:rFonts w:ascii="Verdana" w:hAnsi="Verdana"/>
          <w:szCs w:val="20"/>
        </w:rPr>
        <w:t>, mae’r Ymgeisydd yn awdurdodi S4C i brosesu’r holl wybodaeth a ddarparwyd fel rhan o’r cais ac mae’n</w:t>
      </w:r>
      <w:r w:rsidR="00BD0507">
        <w:rPr>
          <w:rFonts w:ascii="Verdana" w:hAnsi="Verdana"/>
          <w:szCs w:val="20"/>
        </w:rPr>
        <w:t xml:space="preserve"> cadarnhau ei fod wedi sicrhau</w:t>
      </w:r>
      <w:r w:rsidRPr="00697771">
        <w:rPr>
          <w:rFonts w:ascii="Verdana" w:hAnsi="Verdana"/>
          <w:szCs w:val="20"/>
        </w:rPr>
        <w:t xml:space="preserve"> </w:t>
      </w:r>
      <w:r w:rsidR="00BD0507">
        <w:rPr>
          <w:rFonts w:ascii="Verdana" w:hAnsi="Verdana"/>
          <w:szCs w:val="20"/>
        </w:rPr>
        <w:t xml:space="preserve">pob caniatâd </w:t>
      </w:r>
      <w:r w:rsidR="00BD0507" w:rsidRPr="00697771">
        <w:rPr>
          <w:rFonts w:ascii="Verdana" w:hAnsi="Verdana"/>
          <w:szCs w:val="20"/>
        </w:rPr>
        <w:t>angenrheidiol</w:t>
      </w:r>
      <w:r w:rsidR="00BD0507">
        <w:rPr>
          <w:rFonts w:ascii="Verdana" w:hAnsi="Verdana"/>
          <w:szCs w:val="20"/>
        </w:rPr>
        <w:t xml:space="preserve"> gan drydydd partïon</w:t>
      </w:r>
      <w:r w:rsidRPr="00697771">
        <w:rPr>
          <w:rFonts w:ascii="Verdana" w:hAnsi="Verdana"/>
          <w:szCs w:val="20"/>
        </w:rPr>
        <w:t xml:space="preserve"> er mwyn galluogi S4C i wneud hynny;</w:t>
      </w:r>
    </w:p>
    <w:p w:rsidR="00EF5C0C" w:rsidRPr="00697771" w:rsidRDefault="00EF5C0C" w:rsidP="002C26E3">
      <w:pPr>
        <w:tabs>
          <w:tab w:val="left" w:pos="426"/>
        </w:tabs>
        <w:ind w:left="1843" w:right="659" w:hanging="425"/>
        <w:jc w:val="both"/>
        <w:rPr>
          <w:rFonts w:ascii="Verdana" w:hAnsi="Verdana"/>
          <w:szCs w:val="20"/>
        </w:rPr>
      </w:pPr>
    </w:p>
    <w:p w:rsidR="00EF5C0C" w:rsidRPr="00697771" w:rsidRDefault="00B42A10" w:rsidP="002C26E3">
      <w:pPr>
        <w:tabs>
          <w:tab w:val="left" w:pos="426"/>
        </w:tabs>
        <w:ind w:left="1843" w:right="659" w:hanging="425"/>
        <w:jc w:val="both"/>
        <w:rPr>
          <w:rFonts w:ascii="Verdana" w:hAnsi="Verdana"/>
          <w:szCs w:val="20"/>
        </w:rPr>
      </w:pPr>
      <w:r w:rsidRPr="00697771">
        <w:rPr>
          <w:rFonts w:ascii="Verdana" w:hAnsi="Verdana"/>
          <w:szCs w:val="20"/>
        </w:rPr>
        <w:t xml:space="preserve">3.  </w:t>
      </w:r>
      <w:r w:rsidRPr="00697771">
        <w:rPr>
          <w:rFonts w:ascii="Verdana" w:hAnsi="Verdana"/>
          <w:szCs w:val="20"/>
        </w:rPr>
        <w:tab/>
        <w:t>trwy lenwi a chyflwyno’r Holiadur hwn</w:t>
      </w:r>
      <w:r w:rsidR="00EF5C0C" w:rsidRPr="00697771">
        <w:rPr>
          <w:rFonts w:ascii="Verdana" w:hAnsi="Verdana"/>
          <w:szCs w:val="20"/>
        </w:rPr>
        <w:t xml:space="preserve">, mae’r Ymgeisydd yn cytuno cadw unrhyw wybodaeth a ddatgelir neu a </w:t>
      </w:r>
      <w:r w:rsidR="00BD0507">
        <w:rPr>
          <w:rFonts w:ascii="Verdana" w:hAnsi="Verdana"/>
          <w:szCs w:val="20"/>
        </w:rPr>
        <w:t>gaiff ei wneud</w:t>
      </w:r>
      <w:r w:rsidR="00EF5C0C" w:rsidRPr="00697771">
        <w:rPr>
          <w:rFonts w:ascii="Verdana" w:hAnsi="Verdana"/>
          <w:szCs w:val="20"/>
        </w:rPr>
        <w:t xml:space="preserve"> ar gael </w:t>
      </w:r>
      <w:r w:rsidR="00BD0507">
        <w:rPr>
          <w:rFonts w:ascii="Verdana" w:hAnsi="Verdana"/>
          <w:szCs w:val="20"/>
        </w:rPr>
        <w:t xml:space="preserve">iddo </w:t>
      </w:r>
      <w:r w:rsidR="00EF5C0C" w:rsidRPr="00697771">
        <w:rPr>
          <w:rFonts w:ascii="Verdana" w:hAnsi="Verdana"/>
          <w:szCs w:val="20"/>
        </w:rPr>
        <w:t>fel arall gan S4C, ym mha bynnag gyfrwng yn ystod neu mewn cysylltiad â’r broses dendro hon, yn gyfrinachol;</w:t>
      </w:r>
    </w:p>
    <w:p w:rsidR="00EF5C0C" w:rsidRPr="00697771" w:rsidRDefault="00EF5C0C" w:rsidP="002C26E3">
      <w:pPr>
        <w:tabs>
          <w:tab w:val="left" w:pos="426"/>
        </w:tabs>
        <w:ind w:left="1843" w:right="659" w:hanging="425"/>
        <w:jc w:val="both"/>
        <w:rPr>
          <w:rFonts w:ascii="Verdana" w:hAnsi="Verdana"/>
          <w:b/>
          <w:szCs w:val="20"/>
        </w:rPr>
      </w:pPr>
    </w:p>
    <w:p w:rsidR="00EF5C0C" w:rsidRDefault="001016AA" w:rsidP="002C26E3">
      <w:pPr>
        <w:tabs>
          <w:tab w:val="left" w:pos="426"/>
        </w:tabs>
        <w:ind w:left="1843" w:right="659" w:hanging="425"/>
        <w:jc w:val="both"/>
        <w:rPr>
          <w:rFonts w:ascii="Verdana" w:hAnsi="Verdana" w:cs="Georgia"/>
          <w:szCs w:val="20"/>
          <w:lang w:eastAsia="en-GB"/>
        </w:rPr>
      </w:pPr>
      <w:r w:rsidRPr="00697771">
        <w:rPr>
          <w:rFonts w:ascii="Verdana" w:hAnsi="Verdana" w:cs="Georgia"/>
          <w:szCs w:val="20"/>
          <w:lang w:eastAsia="en-GB"/>
        </w:rPr>
        <w:t xml:space="preserve">4.   </w:t>
      </w:r>
      <w:r w:rsidRPr="00697771">
        <w:rPr>
          <w:rFonts w:ascii="Verdana" w:hAnsi="Verdana" w:cs="Georgia"/>
          <w:szCs w:val="20"/>
          <w:lang w:eastAsia="en-GB"/>
        </w:rPr>
        <w:tab/>
        <w:t xml:space="preserve">ni fydd </w:t>
      </w:r>
      <w:r w:rsidR="00B42A10" w:rsidRPr="00697771">
        <w:rPr>
          <w:rFonts w:ascii="Verdana" w:hAnsi="Verdana"/>
          <w:szCs w:val="20"/>
        </w:rPr>
        <w:t xml:space="preserve">yr Holiadur hwn </w:t>
      </w:r>
      <w:r w:rsidRPr="00697771">
        <w:rPr>
          <w:rFonts w:ascii="Verdana" w:hAnsi="Verdana" w:cs="Georgia"/>
          <w:szCs w:val="20"/>
          <w:lang w:eastAsia="en-GB"/>
        </w:rPr>
        <w:t>wedi</w:t>
      </w:r>
      <w:r w:rsidR="00BD0507">
        <w:rPr>
          <w:rFonts w:ascii="Verdana" w:hAnsi="Verdana" w:cs="Georgia"/>
          <w:szCs w:val="20"/>
          <w:lang w:eastAsia="en-GB"/>
        </w:rPr>
        <w:t>’i lenwi nac</w:t>
      </w:r>
      <w:r w:rsidR="00B42A10" w:rsidRPr="00697771">
        <w:rPr>
          <w:rFonts w:ascii="Verdana" w:hAnsi="Verdana" w:cs="Georgia"/>
          <w:szCs w:val="20"/>
          <w:lang w:eastAsia="en-GB"/>
        </w:rPr>
        <w:t xml:space="preserve"> unrhyw gyfathrebiad</w:t>
      </w:r>
      <w:r w:rsidRPr="00697771">
        <w:rPr>
          <w:rFonts w:ascii="Verdana" w:hAnsi="Verdana" w:cs="Georgia"/>
          <w:szCs w:val="20"/>
          <w:lang w:eastAsia="en-GB"/>
        </w:rPr>
        <w:t xml:space="preserve"> rhwng S4C a’r Ymgeisydd yn cyfateb â chytundeb neu gynnig y gellir ei dderbyn neu gyflwyniad y </w:t>
      </w:r>
      <w:r w:rsidRPr="00697771">
        <w:rPr>
          <w:rFonts w:ascii="Verdana" w:hAnsi="Verdana" w:cs="Georgia"/>
          <w:szCs w:val="20"/>
          <w:lang w:eastAsia="en-GB"/>
        </w:rPr>
        <w:lastRenderedPageBreak/>
        <w:t>bydd unrhyw gytundeb yn cael ei ddyfarnu ac mae S4C yn cadw’r hawl: (a) i dynnu yn ôl o a/neu roi’r gorau i a/neu ohirio’r br</w:t>
      </w:r>
      <w:r w:rsidR="00FA35D4">
        <w:rPr>
          <w:rFonts w:ascii="Verdana" w:hAnsi="Verdana" w:cs="Georgia"/>
          <w:szCs w:val="20"/>
          <w:lang w:eastAsia="en-GB"/>
        </w:rPr>
        <w:t>oses dendro hon ar unrhyw adeg;</w:t>
      </w:r>
      <w:r w:rsidRPr="00697771">
        <w:rPr>
          <w:rFonts w:ascii="Verdana" w:hAnsi="Verdana" w:cs="Georgia"/>
          <w:szCs w:val="20"/>
          <w:lang w:eastAsia="en-GB"/>
        </w:rPr>
        <w:t xml:space="preserve"> a</w:t>
      </w:r>
      <w:r w:rsidR="00FA35D4">
        <w:rPr>
          <w:rFonts w:ascii="Verdana" w:hAnsi="Verdana" w:cs="Georgia"/>
          <w:szCs w:val="20"/>
          <w:lang w:eastAsia="en-GB"/>
        </w:rPr>
        <w:t>c</w:t>
      </w:r>
      <w:r w:rsidRPr="00697771">
        <w:rPr>
          <w:rFonts w:ascii="Verdana" w:hAnsi="Verdana" w:cs="Georgia"/>
          <w:szCs w:val="20"/>
          <w:lang w:eastAsia="en-GB"/>
        </w:rPr>
        <w:t xml:space="preserve">/neu (b) i beidio </w:t>
      </w:r>
      <w:r w:rsidR="00FA35D4">
        <w:rPr>
          <w:rFonts w:ascii="Verdana" w:hAnsi="Verdana" w:cs="Georgia"/>
          <w:szCs w:val="20"/>
          <w:lang w:eastAsia="en-GB"/>
        </w:rPr>
        <w:t xml:space="preserve">â </w:t>
      </w:r>
      <w:r w:rsidRPr="00697771">
        <w:rPr>
          <w:rFonts w:ascii="Verdana" w:hAnsi="Verdana" w:cs="Georgia"/>
          <w:szCs w:val="20"/>
          <w:lang w:eastAsia="en-GB"/>
        </w:rPr>
        <w:t xml:space="preserve">dyfarnu unrhyw gytundeb o ganlyniad i’r broses dendro hon;  </w:t>
      </w:r>
    </w:p>
    <w:p w:rsidR="00FA35D4" w:rsidRPr="00697771" w:rsidRDefault="00FA35D4" w:rsidP="002C26E3">
      <w:pPr>
        <w:tabs>
          <w:tab w:val="left" w:pos="426"/>
        </w:tabs>
        <w:ind w:left="1843" w:right="659" w:hanging="425"/>
        <w:jc w:val="both"/>
        <w:rPr>
          <w:rFonts w:ascii="Verdana" w:hAnsi="Verdana"/>
          <w:szCs w:val="20"/>
        </w:rPr>
      </w:pPr>
    </w:p>
    <w:p w:rsidR="00EF5C0C" w:rsidRDefault="00697771" w:rsidP="002C26E3">
      <w:pPr>
        <w:tabs>
          <w:tab w:val="left" w:pos="426"/>
        </w:tabs>
        <w:ind w:left="1843" w:right="659" w:hanging="425"/>
        <w:jc w:val="both"/>
        <w:rPr>
          <w:rFonts w:ascii="Verdana" w:hAnsi="Verdana"/>
          <w:szCs w:val="20"/>
        </w:rPr>
      </w:pPr>
      <w:r>
        <w:rPr>
          <w:rFonts w:ascii="Verdana" w:hAnsi="Verdana"/>
          <w:szCs w:val="20"/>
        </w:rPr>
        <w:t xml:space="preserve">5.  </w:t>
      </w:r>
      <w:r w:rsidR="00EF5C0C" w:rsidRPr="00697771">
        <w:rPr>
          <w:rFonts w:ascii="Verdana" w:hAnsi="Verdana"/>
          <w:szCs w:val="20"/>
        </w:rPr>
        <w:t xml:space="preserve">os </w:t>
      </w:r>
      <w:r w:rsidR="00FA35D4">
        <w:rPr>
          <w:rFonts w:ascii="Verdana" w:hAnsi="Verdana"/>
          <w:szCs w:val="20"/>
        </w:rPr>
        <w:t>canfyddir</w:t>
      </w:r>
      <w:r w:rsidR="00EF5C0C" w:rsidRPr="00697771">
        <w:rPr>
          <w:rFonts w:ascii="Verdana" w:hAnsi="Verdana"/>
          <w:szCs w:val="20"/>
        </w:rPr>
        <w:t xml:space="preserve"> bod </w:t>
      </w:r>
      <w:r w:rsidR="00B42A10" w:rsidRPr="00697771">
        <w:rPr>
          <w:rFonts w:ascii="Verdana" w:hAnsi="Verdana"/>
          <w:szCs w:val="20"/>
        </w:rPr>
        <w:t xml:space="preserve">yr Holiadur hwn </w:t>
      </w:r>
      <w:r w:rsidR="00EF5C0C" w:rsidRPr="00697771">
        <w:rPr>
          <w:rFonts w:ascii="Verdana" w:hAnsi="Verdana"/>
          <w:szCs w:val="20"/>
        </w:rPr>
        <w:t xml:space="preserve">yn anghyflawn, yn anghywir neu’n gamarweiniol mewn unrhyw ffordd, mae S4C yn cadw’r hawl i </w:t>
      </w:r>
      <w:r w:rsidR="001016AA" w:rsidRPr="00697771">
        <w:rPr>
          <w:rFonts w:ascii="Verdana" w:hAnsi="Verdana"/>
          <w:szCs w:val="20"/>
        </w:rPr>
        <w:t>wahardd yr</w:t>
      </w:r>
      <w:r w:rsidR="00EF5C0C" w:rsidRPr="00697771">
        <w:rPr>
          <w:rFonts w:ascii="Verdana" w:hAnsi="Verdana"/>
          <w:szCs w:val="20"/>
        </w:rPr>
        <w:t xml:space="preserve"> Ymgeisydd o’r broses dendro hon ar ba bynnag gam y mae’r </w:t>
      </w:r>
      <w:r w:rsidR="00FA35D4">
        <w:rPr>
          <w:rFonts w:ascii="Verdana" w:hAnsi="Verdana"/>
          <w:szCs w:val="20"/>
        </w:rPr>
        <w:t>broses dendro hon wedi cyrraedd; ac</w:t>
      </w:r>
    </w:p>
    <w:p w:rsidR="00FA35D4" w:rsidRDefault="00FA35D4" w:rsidP="002C26E3">
      <w:pPr>
        <w:tabs>
          <w:tab w:val="left" w:pos="426"/>
        </w:tabs>
        <w:ind w:left="1843" w:right="659" w:hanging="425"/>
        <w:jc w:val="both"/>
        <w:rPr>
          <w:rFonts w:ascii="Verdana" w:hAnsi="Verdana"/>
          <w:szCs w:val="20"/>
        </w:rPr>
      </w:pPr>
    </w:p>
    <w:p w:rsidR="00FA35D4" w:rsidRPr="00697771" w:rsidRDefault="00FA35D4" w:rsidP="002C26E3">
      <w:pPr>
        <w:tabs>
          <w:tab w:val="left" w:pos="426"/>
        </w:tabs>
        <w:ind w:left="1843" w:right="659" w:hanging="425"/>
        <w:jc w:val="both"/>
        <w:rPr>
          <w:rFonts w:ascii="Verdana" w:hAnsi="Verdana"/>
          <w:szCs w:val="20"/>
        </w:rPr>
      </w:pPr>
      <w:r>
        <w:rPr>
          <w:rFonts w:ascii="Verdana" w:hAnsi="Verdana"/>
          <w:szCs w:val="20"/>
        </w:rPr>
        <w:t xml:space="preserve">6. </w:t>
      </w:r>
      <w:r>
        <w:rPr>
          <w:rFonts w:ascii="Verdana" w:hAnsi="Verdana"/>
          <w:szCs w:val="20"/>
        </w:rPr>
        <w:tab/>
        <w:t>nad oes gwrthdaro buddiannau mewn perthynas â gofynion S4C.</w:t>
      </w:r>
    </w:p>
    <w:p w:rsidR="00981423" w:rsidRDefault="00981423" w:rsidP="002C26E3">
      <w:pPr>
        <w:ind w:left="1400" w:right="567"/>
        <w:jc w:val="both"/>
        <w:rPr>
          <w:rFonts w:ascii="Verdana" w:hAnsi="Verdana"/>
          <w:szCs w:val="20"/>
        </w:rPr>
      </w:pPr>
    </w:p>
    <w:p w:rsidR="007E69CB" w:rsidRDefault="007E69CB" w:rsidP="002C26E3">
      <w:pPr>
        <w:ind w:left="1400" w:right="567"/>
        <w:jc w:val="both"/>
        <w:rPr>
          <w:rFonts w:ascii="Verdana" w:hAnsi="Verdana"/>
          <w:szCs w:val="20"/>
        </w:rPr>
      </w:pPr>
    </w:p>
    <w:p w:rsidR="007E69CB" w:rsidRDefault="007E69CB" w:rsidP="002C26E3">
      <w:pPr>
        <w:ind w:left="1400" w:right="567"/>
        <w:jc w:val="both"/>
        <w:rPr>
          <w:rFonts w:ascii="Verdana" w:hAnsi="Verdana"/>
          <w:szCs w:val="20"/>
        </w:rPr>
      </w:pPr>
    </w:p>
    <w:p w:rsidR="00FA35D4" w:rsidRDefault="006364EE" w:rsidP="00967891">
      <w:pPr>
        <w:ind w:left="1400" w:right="567"/>
        <w:jc w:val="both"/>
        <w:rPr>
          <w:rFonts w:ascii="Verdana" w:eastAsia="Arial" w:hAnsi="Verdana" w:cs="Arial"/>
        </w:rPr>
      </w:pPr>
      <w:r>
        <w:rPr>
          <w:rFonts w:ascii="Verdana" w:hAnsi="Verdana"/>
          <w:szCs w:val="20"/>
        </w:rPr>
        <w:br w:type="page"/>
      </w:r>
      <w:r w:rsidR="00FA35D4">
        <w:rPr>
          <w:rFonts w:ascii="Verdana" w:eastAsia="Arial" w:hAnsi="Verdana" w:cs="Arial"/>
        </w:rPr>
        <w:lastRenderedPageBreak/>
        <w:t>Mae’r atodlenni canlynol yn ffurfio rhan o’r cyflwyniad hwn:</w:t>
      </w:r>
    </w:p>
    <w:p w:rsidR="00FA35D4" w:rsidRDefault="00FA35D4" w:rsidP="00FA35D4">
      <w:pPr>
        <w:ind w:left="1418"/>
        <w:rPr>
          <w:rFonts w:ascii="Verdana" w:hAnsi="Verdana"/>
          <w:b/>
          <w:u w:val="single"/>
        </w:rPr>
      </w:pPr>
    </w:p>
    <w:tbl>
      <w:tblPr>
        <w:tblpPr w:leftFromText="180" w:rightFromText="180" w:vertAnchor="text" w:horzAnchor="page" w:tblpX="2359" w:tblpY="-5"/>
        <w:tblOverlap w:val="never"/>
        <w:tblW w:w="6090" w:type="dxa"/>
        <w:tblLayout w:type="fixed"/>
        <w:tblCellMar>
          <w:left w:w="10" w:type="dxa"/>
          <w:right w:w="10" w:type="dxa"/>
        </w:tblCellMar>
        <w:tblLook w:val="0000" w:firstRow="0" w:lastRow="0" w:firstColumn="0" w:lastColumn="0" w:noHBand="0" w:noVBand="0"/>
      </w:tblPr>
      <w:tblGrid>
        <w:gridCol w:w="2966"/>
        <w:gridCol w:w="3124"/>
      </w:tblGrid>
      <w:tr w:rsidR="00FA35D4" w:rsidTr="00E51E09">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35D4" w:rsidRDefault="00FA35D4" w:rsidP="00FA35D4">
            <w:pPr>
              <w:ind w:left="142" w:right="567"/>
              <w:jc w:val="center"/>
            </w:pPr>
            <w:r>
              <w:rPr>
                <w:rFonts w:ascii="Verdana" w:eastAsia="Arial" w:hAnsi="Verdana" w:cs="Arial"/>
                <w:b/>
              </w:rPr>
              <w:t>Adran yr Holiadur</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35D4" w:rsidRDefault="00FA35D4" w:rsidP="00FA35D4">
            <w:pPr>
              <w:ind w:right="567"/>
              <w:jc w:val="center"/>
            </w:pPr>
            <w:r>
              <w:rPr>
                <w:rFonts w:ascii="Verdana" w:eastAsia="Arial" w:hAnsi="Verdana" w:cs="Arial"/>
                <w:b/>
              </w:rPr>
              <w:t>Rhif yr Atodlen</w:t>
            </w:r>
          </w:p>
        </w:tc>
      </w:tr>
      <w:tr w:rsidR="00FA35D4" w:rsidTr="00E51E09">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35D4" w:rsidRDefault="00FA35D4" w:rsidP="00E51E09">
            <w:pPr>
              <w:ind w:left="1418" w:right="567"/>
              <w:jc w:val="both"/>
              <w:rPr>
                <w:rFonts w:ascii="Verdana" w:hAnsi="Verdana"/>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35D4" w:rsidRDefault="00FA35D4" w:rsidP="00E51E09">
            <w:pPr>
              <w:ind w:left="1418" w:right="567"/>
              <w:jc w:val="both"/>
              <w:rPr>
                <w:rFonts w:ascii="Verdana" w:hAnsi="Verdana"/>
              </w:rPr>
            </w:pPr>
          </w:p>
        </w:tc>
      </w:tr>
      <w:tr w:rsidR="00FA35D4" w:rsidTr="00E51E09">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35D4" w:rsidRDefault="00FA35D4" w:rsidP="00E51E09">
            <w:pPr>
              <w:ind w:left="1418" w:right="567"/>
              <w:jc w:val="both"/>
              <w:rPr>
                <w:rFonts w:ascii="Verdana" w:hAnsi="Verdana"/>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35D4" w:rsidRDefault="00FA35D4" w:rsidP="00E51E09">
            <w:pPr>
              <w:ind w:left="1418" w:right="567"/>
              <w:jc w:val="both"/>
              <w:rPr>
                <w:rFonts w:ascii="Verdana" w:hAnsi="Verdana"/>
              </w:rPr>
            </w:pPr>
          </w:p>
        </w:tc>
      </w:tr>
      <w:tr w:rsidR="00FA35D4" w:rsidTr="00E51E09">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35D4" w:rsidRDefault="00FA35D4" w:rsidP="00E51E09">
            <w:pPr>
              <w:ind w:left="1418" w:right="567"/>
              <w:jc w:val="both"/>
              <w:rPr>
                <w:rFonts w:ascii="Verdana" w:hAnsi="Verdana"/>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35D4" w:rsidRDefault="00FA35D4" w:rsidP="00E51E09">
            <w:pPr>
              <w:ind w:left="1418" w:right="567"/>
              <w:jc w:val="both"/>
              <w:rPr>
                <w:rFonts w:ascii="Verdana" w:hAnsi="Verdana"/>
              </w:rPr>
            </w:pPr>
          </w:p>
        </w:tc>
      </w:tr>
    </w:tbl>
    <w:p w:rsidR="00FA35D4" w:rsidRDefault="00FA35D4" w:rsidP="00FA35D4">
      <w:pPr>
        <w:ind w:left="1418"/>
        <w:rPr>
          <w:rFonts w:ascii="Verdana" w:hAnsi="Verdana"/>
          <w:b/>
          <w:u w:val="single"/>
        </w:rPr>
      </w:pPr>
    </w:p>
    <w:p w:rsidR="00FA35D4" w:rsidRDefault="00FA35D4" w:rsidP="00FA35D4">
      <w:pPr>
        <w:ind w:left="1418"/>
        <w:rPr>
          <w:rFonts w:ascii="Verdana" w:hAnsi="Verdana"/>
          <w:b/>
          <w:u w:val="single"/>
        </w:rPr>
      </w:pPr>
    </w:p>
    <w:p w:rsidR="00FA35D4" w:rsidRDefault="00FA35D4" w:rsidP="00FA35D4">
      <w:pPr>
        <w:ind w:left="1418"/>
        <w:rPr>
          <w:rFonts w:ascii="Verdana" w:hAnsi="Verdana"/>
          <w:b/>
          <w:u w:val="single"/>
        </w:rPr>
      </w:pPr>
    </w:p>
    <w:p w:rsidR="007E69CB" w:rsidRDefault="007E69CB" w:rsidP="00FA35D4">
      <w:pPr>
        <w:pStyle w:val="ListParagraph"/>
        <w:ind w:left="0"/>
        <w:rPr>
          <w:rFonts w:ascii="Verdana" w:eastAsia="Arial" w:hAnsi="Verdana" w:cs="Arial"/>
        </w:rPr>
      </w:pPr>
    </w:p>
    <w:p w:rsidR="007E69CB" w:rsidRDefault="007E69CB" w:rsidP="007E69CB">
      <w:pPr>
        <w:ind w:right="567"/>
        <w:jc w:val="both"/>
        <w:rPr>
          <w:rFonts w:ascii="Verdana" w:eastAsia="Arial" w:hAnsi="Verdana" w:cs="Arial"/>
        </w:rPr>
      </w:pPr>
    </w:p>
    <w:p w:rsidR="007E69CB" w:rsidRDefault="007E69CB" w:rsidP="00FA35D4">
      <w:pPr>
        <w:ind w:right="567"/>
        <w:jc w:val="both"/>
        <w:rPr>
          <w:rFonts w:ascii="Verdana" w:hAnsi="Verdana"/>
          <w:szCs w:val="20"/>
        </w:rPr>
      </w:pPr>
    </w:p>
    <w:p w:rsidR="007E69CB" w:rsidRPr="00697771" w:rsidRDefault="007E69CB" w:rsidP="002C26E3">
      <w:pPr>
        <w:ind w:left="1400" w:right="567"/>
        <w:jc w:val="both"/>
        <w:rPr>
          <w:rFonts w:ascii="Verdana" w:hAnsi="Verdana"/>
          <w:szCs w:val="20"/>
        </w:rPr>
      </w:pPr>
    </w:p>
    <w:p w:rsidR="00981423" w:rsidRPr="00697771" w:rsidRDefault="00E569F6" w:rsidP="002C26E3">
      <w:pPr>
        <w:ind w:left="1400" w:right="567"/>
        <w:jc w:val="both"/>
        <w:rPr>
          <w:rFonts w:ascii="Verdana" w:hAnsi="Verdana"/>
          <w:szCs w:val="20"/>
        </w:rPr>
      </w:pPr>
      <w:r w:rsidRPr="00697771">
        <w:rPr>
          <w:rFonts w:ascii="Verdana" w:hAnsi="Verdana"/>
          <w:szCs w:val="20"/>
        </w:rPr>
        <w:t>Llofnod</w:t>
      </w:r>
      <w:r w:rsidR="00981423" w:rsidRPr="00697771">
        <w:rPr>
          <w:rFonts w:ascii="Verdana" w:hAnsi="Verdana"/>
          <w:szCs w:val="20"/>
        </w:rPr>
        <w:t>:</w:t>
      </w:r>
      <w:r w:rsidR="00981423" w:rsidRPr="00697771">
        <w:rPr>
          <w:rFonts w:ascii="Verdana" w:hAnsi="Verdana"/>
          <w:szCs w:val="20"/>
        </w:rPr>
        <w:tab/>
      </w:r>
      <w:r w:rsidR="00981423" w:rsidRPr="00697771">
        <w:rPr>
          <w:rFonts w:ascii="Verdana" w:hAnsi="Verdana"/>
          <w:szCs w:val="20"/>
        </w:rPr>
        <w:tab/>
      </w:r>
      <w:r w:rsidR="00981423" w:rsidRPr="00697771">
        <w:rPr>
          <w:rFonts w:ascii="Verdana" w:hAnsi="Verdana"/>
          <w:szCs w:val="20"/>
        </w:rPr>
        <w:tab/>
      </w:r>
      <w:r w:rsidR="00FA35D4">
        <w:rPr>
          <w:rFonts w:ascii="Verdana" w:hAnsi="Verdana"/>
          <w:szCs w:val="20"/>
        </w:rPr>
        <w:tab/>
      </w:r>
      <w:r w:rsidR="002B52F5" w:rsidRPr="00697771">
        <w:rPr>
          <w:rFonts w:ascii="Verdana" w:hAnsi="Verdana"/>
          <w:szCs w:val="20"/>
        </w:rPr>
        <w:t>_________________________________________________</w:t>
      </w:r>
    </w:p>
    <w:p w:rsidR="002B52F5" w:rsidRPr="00697771" w:rsidRDefault="002B52F5" w:rsidP="002C26E3">
      <w:pPr>
        <w:ind w:left="1400" w:right="567"/>
        <w:jc w:val="both"/>
        <w:rPr>
          <w:rFonts w:ascii="Verdana" w:hAnsi="Verdana"/>
          <w:szCs w:val="20"/>
        </w:rPr>
      </w:pPr>
    </w:p>
    <w:p w:rsidR="00981423" w:rsidRPr="00697771" w:rsidRDefault="00E569F6" w:rsidP="002C26E3">
      <w:pPr>
        <w:ind w:left="1400" w:right="567"/>
        <w:jc w:val="both"/>
        <w:rPr>
          <w:rFonts w:ascii="Verdana" w:hAnsi="Verdana"/>
          <w:szCs w:val="20"/>
        </w:rPr>
      </w:pPr>
      <w:r w:rsidRPr="00697771">
        <w:rPr>
          <w:rFonts w:ascii="Verdana" w:hAnsi="Verdana"/>
          <w:szCs w:val="20"/>
        </w:rPr>
        <w:t>Enw</w:t>
      </w:r>
      <w:r w:rsidR="00981423" w:rsidRPr="00697771">
        <w:rPr>
          <w:rFonts w:ascii="Verdana" w:hAnsi="Verdana"/>
          <w:szCs w:val="20"/>
        </w:rPr>
        <w:t>:</w:t>
      </w:r>
      <w:r w:rsidR="00981423" w:rsidRPr="00697771">
        <w:rPr>
          <w:rFonts w:ascii="Verdana" w:hAnsi="Verdana"/>
          <w:szCs w:val="20"/>
        </w:rPr>
        <w:tab/>
      </w:r>
      <w:r w:rsidR="00981423" w:rsidRPr="00697771">
        <w:rPr>
          <w:rFonts w:ascii="Verdana" w:hAnsi="Verdana"/>
          <w:szCs w:val="20"/>
        </w:rPr>
        <w:tab/>
      </w:r>
      <w:r w:rsidR="00981423" w:rsidRPr="00697771">
        <w:rPr>
          <w:rFonts w:ascii="Verdana" w:hAnsi="Verdana"/>
          <w:szCs w:val="20"/>
        </w:rPr>
        <w:tab/>
      </w:r>
      <w:r w:rsidR="00FA35D4">
        <w:rPr>
          <w:rFonts w:ascii="Verdana" w:hAnsi="Verdana"/>
          <w:szCs w:val="20"/>
        </w:rPr>
        <w:tab/>
      </w:r>
      <w:r w:rsidR="002B52F5" w:rsidRPr="00697771">
        <w:rPr>
          <w:rFonts w:ascii="Verdana" w:hAnsi="Verdana"/>
          <w:szCs w:val="20"/>
        </w:rPr>
        <w:t>_________________________________________________</w:t>
      </w:r>
    </w:p>
    <w:p w:rsidR="002B52F5" w:rsidRPr="00697771" w:rsidRDefault="002B52F5" w:rsidP="002C26E3">
      <w:pPr>
        <w:ind w:left="1400" w:right="567"/>
        <w:jc w:val="both"/>
        <w:rPr>
          <w:rFonts w:ascii="Verdana" w:hAnsi="Verdana"/>
          <w:szCs w:val="20"/>
        </w:rPr>
      </w:pPr>
    </w:p>
    <w:p w:rsidR="00981423" w:rsidRPr="00697771" w:rsidRDefault="00E569F6" w:rsidP="002C26E3">
      <w:pPr>
        <w:ind w:left="1400" w:right="567"/>
        <w:jc w:val="both"/>
        <w:rPr>
          <w:rFonts w:ascii="Verdana" w:hAnsi="Verdana"/>
          <w:szCs w:val="20"/>
        </w:rPr>
      </w:pPr>
      <w:r w:rsidRPr="00697771">
        <w:rPr>
          <w:rFonts w:ascii="Verdana" w:hAnsi="Verdana"/>
          <w:szCs w:val="20"/>
        </w:rPr>
        <w:t>Swydd</w:t>
      </w:r>
      <w:r w:rsidR="00981423" w:rsidRPr="00697771">
        <w:rPr>
          <w:rFonts w:ascii="Verdana" w:hAnsi="Verdana"/>
          <w:szCs w:val="20"/>
        </w:rPr>
        <w:t>:</w:t>
      </w:r>
      <w:r w:rsidR="00981423" w:rsidRPr="00697771">
        <w:rPr>
          <w:rFonts w:ascii="Verdana" w:hAnsi="Verdana"/>
          <w:szCs w:val="20"/>
        </w:rPr>
        <w:tab/>
      </w:r>
      <w:r w:rsidR="00981423" w:rsidRPr="00697771">
        <w:rPr>
          <w:rFonts w:ascii="Verdana" w:hAnsi="Verdana"/>
          <w:szCs w:val="20"/>
        </w:rPr>
        <w:tab/>
      </w:r>
      <w:r w:rsidR="00981423" w:rsidRPr="00697771">
        <w:rPr>
          <w:rFonts w:ascii="Verdana" w:hAnsi="Verdana"/>
          <w:szCs w:val="20"/>
        </w:rPr>
        <w:tab/>
      </w:r>
      <w:r w:rsidR="00FA35D4">
        <w:rPr>
          <w:rFonts w:ascii="Verdana" w:hAnsi="Verdana"/>
          <w:szCs w:val="20"/>
        </w:rPr>
        <w:tab/>
      </w:r>
      <w:r w:rsidR="002B52F5" w:rsidRPr="00697771">
        <w:rPr>
          <w:rFonts w:ascii="Verdana" w:hAnsi="Verdana"/>
          <w:szCs w:val="20"/>
        </w:rPr>
        <w:t>_________________________________________________</w:t>
      </w:r>
    </w:p>
    <w:p w:rsidR="002B52F5" w:rsidRPr="00697771" w:rsidRDefault="002B52F5" w:rsidP="002C26E3">
      <w:pPr>
        <w:ind w:left="1400" w:right="567"/>
        <w:jc w:val="both"/>
        <w:rPr>
          <w:rFonts w:ascii="Verdana" w:hAnsi="Verdana"/>
          <w:szCs w:val="20"/>
        </w:rPr>
      </w:pPr>
    </w:p>
    <w:p w:rsidR="00697771" w:rsidRDefault="00E569F6" w:rsidP="002C26E3">
      <w:pPr>
        <w:ind w:left="1400" w:right="567"/>
        <w:jc w:val="both"/>
        <w:rPr>
          <w:rFonts w:ascii="Verdana" w:hAnsi="Verdana"/>
          <w:szCs w:val="20"/>
        </w:rPr>
      </w:pPr>
      <w:r w:rsidRPr="00697771">
        <w:rPr>
          <w:rFonts w:ascii="Verdana" w:hAnsi="Verdana"/>
          <w:szCs w:val="20"/>
        </w:rPr>
        <w:t xml:space="preserve">Cynrychiolydd a </w:t>
      </w:r>
    </w:p>
    <w:p w:rsidR="00E569F6" w:rsidRPr="00697771" w:rsidRDefault="00E569F6" w:rsidP="002C26E3">
      <w:pPr>
        <w:ind w:left="1400" w:right="567"/>
        <w:jc w:val="both"/>
        <w:rPr>
          <w:rFonts w:ascii="Verdana" w:hAnsi="Verdana"/>
          <w:szCs w:val="20"/>
        </w:rPr>
      </w:pPr>
      <w:r w:rsidRPr="00697771">
        <w:rPr>
          <w:rFonts w:ascii="Verdana" w:hAnsi="Verdana"/>
          <w:szCs w:val="20"/>
        </w:rPr>
        <w:t>awdurdodwyd yn briodol</w:t>
      </w:r>
    </w:p>
    <w:p w:rsidR="00981423" w:rsidRPr="00697771" w:rsidRDefault="00E569F6" w:rsidP="002C26E3">
      <w:pPr>
        <w:ind w:left="1400" w:right="567"/>
        <w:jc w:val="both"/>
        <w:rPr>
          <w:rFonts w:ascii="Verdana" w:hAnsi="Verdana"/>
          <w:szCs w:val="20"/>
        </w:rPr>
      </w:pPr>
      <w:r w:rsidRPr="00697771">
        <w:rPr>
          <w:rFonts w:ascii="Verdana" w:hAnsi="Verdana"/>
          <w:szCs w:val="20"/>
        </w:rPr>
        <w:t>dros ac ar ran:</w:t>
      </w:r>
      <w:r w:rsidRPr="00697771">
        <w:rPr>
          <w:rFonts w:ascii="Verdana" w:hAnsi="Verdana"/>
          <w:szCs w:val="20"/>
        </w:rPr>
        <w:tab/>
      </w:r>
      <w:r w:rsidR="002B52F5" w:rsidRPr="00697771">
        <w:rPr>
          <w:rFonts w:ascii="Verdana" w:hAnsi="Verdana"/>
          <w:szCs w:val="20"/>
        </w:rPr>
        <w:tab/>
        <w:t>_________________________________________________</w:t>
      </w:r>
    </w:p>
    <w:p w:rsidR="00981423" w:rsidRPr="00697771" w:rsidRDefault="00981423" w:rsidP="002C26E3">
      <w:pPr>
        <w:ind w:left="1400" w:right="567"/>
        <w:jc w:val="both"/>
        <w:rPr>
          <w:rFonts w:ascii="Verdana" w:hAnsi="Verdana"/>
          <w:szCs w:val="20"/>
        </w:rPr>
      </w:pPr>
    </w:p>
    <w:p w:rsidR="00981423" w:rsidRDefault="002B52F5" w:rsidP="002C26E3">
      <w:pPr>
        <w:ind w:left="1400" w:right="567"/>
        <w:jc w:val="both"/>
        <w:rPr>
          <w:rFonts w:ascii="Verdana" w:hAnsi="Verdana"/>
          <w:szCs w:val="20"/>
        </w:rPr>
      </w:pPr>
      <w:r w:rsidRPr="00697771">
        <w:rPr>
          <w:rFonts w:ascii="Verdana" w:hAnsi="Verdana"/>
          <w:szCs w:val="20"/>
        </w:rPr>
        <w:t>D</w:t>
      </w:r>
      <w:r w:rsidR="00E569F6" w:rsidRPr="00697771">
        <w:rPr>
          <w:rFonts w:ascii="Verdana" w:hAnsi="Verdana"/>
          <w:szCs w:val="20"/>
        </w:rPr>
        <w:t>yddiad</w:t>
      </w:r>
      <w:r w:rsidRPr="00697771">
        <w:rPr>
          <w:rFonts w:ascii="Verdana" w:hAnsi="Verdana"/>
          <w:szCs w:val="20"/>
        </w:rPr>
        <w:t>:</w:t>
      </w:r>
      <w:r w:rsidRPr="00697771">
        <w:rPr>
          <w:rFonts w:ascii="Verdana" w:hAnsi="Verdana"/>
          <w:szCs w:val="20"/>
        </w:rPr>
        <w:tab/>
      </w:r>
      <w:r w:rsidRPr="00697771">
        <w:rPr>
          <w:rFonts w:ascii="Verdana" w:hAnsi="Verdana"/>
          <w:szCs w:val="20"/>
        </w:rPr>
        <w:tab/>
      </w:r>
      <w:r w:rsidRPr="00697771">
        <w:rPr>
          <w:rFonts w:ascii="Verdana" w:hAnsi="Verdana"/>
          <w:szCs w:val="20"/>
        </w:rPr>
        <w:tab/>
        <w:t>_________________________________________________</w:t>
      </w:r>
    </w:p>
    <w:p w:rsidR="00FA35D4" w:rsidRDefault="00FA35D4" w:rsidP="002C26E3">
      <w:pPr>
        <w:ind w:left="1400" w:right="567"/>
        <w:jc w:val="both"/>
        <w:rPr>
          <w:rFonts w:ascii="Verdana" w:hAnsi="Verdana"/>
          <w:szCs w:val="20"/>
        </w:rPr>
      </w:pPr>
    </w:p>
    <w:p w:rsidR="00FA35D4" w:rsidRDefault="00FA35D4" w:rsidP="00FA35D4">
      <w:pPr>
        <w:keepNext/>
        <w:rPr>
          <w:rFonts w:ascii="Verdana" w:hAnsi="Verdana"/>
        </w:rPr>
      </w:pPr>
    </w:p>
    <w:p w:rsidR="00FA35D4" w:rsidRDefault="0009264B" w:rsidP="00FA35D4">
      <w:pPr>
        <w:keepNext/>
        <w:jc w:val="center"/>
        <w:rPr>
          <w:rFonts w:ascii="Verdana" w:hAnsi="Verdana"/>
        </w:rPr>
      </w:pPr>
      <w:r>
        <w:rPr>
          <w:rFonts w:ascii="Verdana" w:hAnsi="Verdana"/>
        </w:rPr>
        <w:br w:type="page"/>
      </w:r>
    </w:p>
    <w:p w:rsidR="00FA35D4" w:rsidRDefault="00FA35D4" w:rsidP="00FA35D4">
      <w:pPr>
        <w:keepNext/>
        <w:jc w:val="center"/>
        <w:rPr>
          <w:rFonts w:ascii="Verdana" w:eastAsia="Arial" w:hAnsi="Verdana" w:cs="Arial"/>
          <w:b/>
          <w:u w:val="single"/>
        </w:rPr>
      </w:pPr>
      <w:r>
        <w:rPr>
          <w:rFonts w:ascii="Verdana" w:eastAsia="Arial" w:hAnsi="Verdana" w:cs="Arial"/>
          <w:b/>
          <w:u w:val="single"/>
        </w:rPr>
        <w:lastRenderedPageBreak/>
        <w:t>Holiadur – Templed ar gyfer Atodlenni</w:t>
      </w:r>
    </w:p>
    <w:p w:rsidR="00FA35D4" w:rsidRDefault="00FA35D4" w:rsidP="00FA35D4">
      <w:pPr>
        <w:keepNext/>
        <w:jc w:val="center"/>
        <w:rPr>
          <w:rFonts w:ascii="Verdana" w:eastAsia="Arial" w:hAnsi="Verdana" w:cs="Arial"/>
          <w:b/>
          <w:u w:val="single"/>
        </w:rPr>
      </w:pPr>
    </w:p>
    <w:p w:rsidR="00FA35D4" w:rsidRDefault="00FA35D4" w:rsidP="00FA35D4">
      <w:pPr>
        <w:keepNext/>
        <w:jc w:val="center"/>
        <w:rPr>
          <w:rFonts w:ascii="Verdana" w:eastAsia="Arial" w:hAnsi="Verdana" w:cs="Arial"/>
          <w:b/>
          <w:u w:val="single"/>
        </w:rPr>
      </w:pPr>
    </w:p>
    <w:p w:rsidR="00FA35D4" w:rsidRDefault="00FA35D4" w:rsidP="00FA35D4">
      <w:pPr>
        <w:keepNext/>
        <w:jc w:val="center"/>
      </w:pPr>
    </w:p>
    <w:tbl>
      <w:tblPr>
        <w:tblpPr w:leftFromText="180" w:rightFromText="180" w:vertAnchor="text" w:horzAnchor="margin" w:tblpXSpec="right" w:tblpY="94"/>
        <w:tblW w:w="9243" w:type="dxa"/>
        <w:tblLayout w:type="fixed"/>
        <w:tblCellMar>
          <w:left w:w="10" w:type="dxa"/>
          <w:right w:w="10" w:type="dxa"/>
        </w:tblCellMar>
        <w:tblLook w:val="0000" w:firstRow="0" w:lastRow="0" w:firstColumn="0" w:lastColumn="0" w:noHBand="0" w:noVBand="0"/>
      </w:tblPr>
      <w:tblGrid>
        <w:gridCol w:w="9243"/>
      </w:tblGrid>
      <w:tr w:rsidR="00FA35D4" w:rsidTr="00E51E09">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35D4" w:rsidRDefault="00FA35D4" w:rsidP="00FA35D4">
            <w:pPr>
              <w:keepNext/>
            </w:pPr>
            <w:r>
              <w:rPr>
                <w:rFonts w:ascii="Verdana" w:eastAsia="Arial" w:hAnsi="Verdana" w:cs="Arial"/>
                <w:b/>
              </w:rPr>
              <w:t>Rhif yr Atodlen -</w:t>
            </w:r>
          </w:p>
        </w:tc>
      </w:tr>
      <w:tr w:rsidR="00FA35D4" w:rsidTr="00E51E09">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35D4" w:rsidRDefault="00FA35D4" w:rsidP="00FA35D4">
            <w:pPr>
              <w:keepNext/>
            </w:pPr>
            <w:r>
              <w:rPr>
                <w:rFonts w:ascii="Verdana" w:eastAsia="Arial" w:hAnsi="Verdana" w:cs="Arial"/>
                <w:b/>
              </w:rPr>
              <w:t>Adran yr Holiadur -</w:t>
            </w:r>
          </w:p>
        </w:tc>
      </w:tr>
      <w:tr w:rsidR="00FA35D4" w:rsidTr="00E51E09">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35D4" w:rsidRDefault="00FA35D4" w:rsidP="00FA35D4">
            <w:pPr>
              <w:keepNext/>
            </w:pPr>
            <w:r>
              <w:rPr>
                <w:rFonts w:ascii="Verdana" w:eastAsia="Arial" w:hAnsi="Verdana" w:cs="Arial"/>
                <w:b/>
              </w:rPr>
              <w:t>Rhif y cwestiwn -</w:t>
            </w:r>
          </w:p>
        </w:tc>
      </w:tr>
      <w:tr w:rsidR="00FA35D4" w:rsidTr="00E51E09">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p w:rsidR="00FA35D4" w:rsidRDefault="00FA35D4" w:rsidP="00E51E09">
            <w:pPr>
              <w:keepNext/>
              <w:jc w:val="center"/>
              <w:rPr>
                <w:rFonts w:ascii="Verdana" w:hAnsi="Verdana"/>
              </w:rPr>
            </w:pPr>
          </w:p>
        </w:tc>
      </w:tr>
    </w:tbl>
    <w:p w:rsidR="00FA35D4" w:rsidRDefault="00FA35D4" w:rsidP="00FA35D4">
      <w:pPr>
        <w:keepNext/>
        <w:jc w:val="center"/>
        <w:rPr>
          <w:rFonts w:ascii="Verdana" w:hAnsi="Verdana"/>
        </w:rPr>
      </w:pPr>
    </w:p>
    <w:p w:rsidR="00FA35D4" w:rsidRDefault="00FA35D4" w:rsidP="00FA35D4">
      <w:pPr>
        <w:keepNext/>
        <w:rPr>
          <w:rFonts w:ascii="Verdana" w:hAnsi="Verdana"/>
        </w:rPr>
      </w:pPr>
    </w:p>
    <w:p w:rsidR="00FA35D4" w:rsidRPr="00045E7E" w:rsidRDefault="00FA35D4" w:rsidP="00FA35D4">
      <w:pPr>
        <w:pStyle w:val="EGFont"/>
        <w:ind w:left="1418" w:hanging="11"/>
        <w:jc w:val="left"/>
        <w:rPr>
          <w:rFonts w:ascii="Verdana" w:hAnsi="Verdana"/>
          <w:sz w:val="20"/>
          <w:szCs w:val="20"/>
        </w:rPr>
      </w:pPr>
    </w:p>
    <w:p w:rsidR="00FA35D4" w:rsidRPr="00697771" w:rsidRDefault="00FA35D4" w:rsidP="002C26E3">
      <w:pPr>
        <w:ind w:left="1400" w:right="567"/>
        <w:jc w:val="both"/>
        <w:rPr>
          <w:rFonts w:ascii="Verdana" w:hAnsi="Verdana"/>
          <w:szCs w:val="20"/>
        </w:rPr>
      </w:pPr>
    </w:p>
    <w:sectPr w:rsidR="00FA35D4" w:rsidRPr="00697771" w:rsidSect="004A736F">
      <w:headerReference w:type="default" r:id="rId7"/>
      <w:headerReference w:type="first" r:id="rId8"/>
      <w:footerReference w:type="first" r:id="rId9"/>
      <w:pgSz w:w="11899" w:h="16838" w:code="9"/>
      <w:pgMar w:top="851" w:right="510" w:bottom="851" w:left="510" w:header="851" w:footer="907" w:gutter="0"/>
      <w:cols w:space="708"/>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A92" w:rsidRDefault="00491A92">
      <w:r>
        <w:separator/>
      </w:r>
    </w:p>
  </w:endnote>
  <w:endnote w:type="continuationSeparator" w:id="0">
    <w:p w:rsidR="00491A92" w:rsidRDefault="0049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A92" w:rsidRPr="00FD60DB" w:rsidRDefault="00491A92" w:rsidP="00697771">
    <w:pPr>
      <w:pStyle w:val="Footer"/>
      <w:ind w:left="4153" w:firstLine="4153"/>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A92" w:rsidRDefault="00491A92">
      <w:r>
        <w:separator/>
      </w:r>
    </w:p>
  </w:footnote>
  <w:footnote w:type="continuationSeparator" w:id="0">
    <w:p w:rsidR="00491A92" w:rsidRDefault="00491A92">
      <w:r>
        <w:continuationSeparator/>
      </w:r>
    </w:p>
  </w:footnote>
  <w:footnote w:id="1">
    <w:p w:rsidR="00491A92" w:rsidRDefault="00491A92" w:rsidP="00780AAC">
      <w:r>
        <w:rPr>
          <w:rStyle w:val="FootnoteReference"/>
        </w:rPr>
        <w:footnoteRef/>
      </w:r>
      <w:r>
        <w:rPr>
          <w:rFonts w:ascii="Times New Roman" w:hAnsi="Times New Roman"/>
        </w:rPr>
        <w:t xml:space="preserve"> Gweler diffiniad yr UE o SME</w:t>
      </w:r>
      <w:r>
        <w:rPr>
          <w:sz w:val="18"/>
        </w:rPr>
        <w:t>: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A92" w:rsidRPr="00FD60DB" w:rsidRDefault="00491A92" w:rsidP="00FD60DB">
    <w:pPr>
      <w:pStyle w:val="Header"/>
      <w:rPr>
        <w:rFonts w:ascii="Verdana" w:hAnsi="Verdana"/>
      </w:rPr>
    </w:pPr>
    <w:r>
      <w:rPr>
        <w:noProof/>
        <w:lang w:eastAsia="en-GB"/>
      </w:rPr>
      <w:drawing>
        <wp:inline distT="0" distB="0" distL="0" distR="0">
          <wp:extent cx="835025" cy="707390"/>
          <wp:effectExtent l="0" t="0" r="3175" b="0"/>
          <wp:docPr id="2"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Pr>
        <w:noProof/>
        <w:lang w:eastAsia="en-GB"/>
      </w:rPr>
      <w:tab/>
    </w:r>
    <w:r>
      <w:rPr>
        <w:noProof/>
        <w:lang w:eastAsia="en-GB"/>
      </w:rPr>
      <w:tab/>
    </w:r>
  </w:p>
  <w:p w:rsidR="00491A92" w:rsidRDefault="00491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A92" w:rsidRDefault="00491A92" w:rsidP="00FD60DB">
    <w:pPr>
      <w:pStyle w:val="Header"/>
    </w:pPr>
    <w:r>
      <w:rPr>
        <w:noProof/>
        <w:lang w:eastAsia="en-GB"/>
      </w:rPr>
      <w:drawing>
        <wp:inline distT="0" distB="0" distL="0" distR="0">
          <wp:extent cx="835025" cy="707390"/>
          <wp:effectExtent l="0" t="0" r="3175" b="0"/>
          <wp:docPr id="1"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sidRPr="00FD60DB">
      <w:rPr>
        <w:color w:val="auto"/>
      </w:rPr>
      <w:t xml:space="preserve"> </w:t>
    </w:r>
    <w:r>
      <w:rPr>
        <w:color w:val="auto"/>
      </w:rPr>
      <w:tab/>
    </w:r>
    <w:r>
      <w:rPr>
        <w:color w:val="auto"/>
      </w:rPr>
      <w:tab/>
    </w:r>
  </w:p>
  <w:p w:rsidR="00491A92" w:rsidRDefault="00491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15:restartNumberingAfterBreak="0">
    <w:nsid w:val="01681912"/>
    <w:multiLevelType w:val="multilevel"/>
    <w:tmpl w:val="1184614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5" w15:restartNumberingAfterBreak="0">
    <w:nsid w:val="202D285A"/>
    <w:multiLevelType w:val="hybridMultilevel"/>
    <w:tmpl w:val="042E9A2A"/>
    <w:lvl w:ilvl="0" w:tplc="3AF42000">
      <w:start w:val="2"/>
      <w:numFmt w:val="low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6" w15:restartNumberingAfterBreak="0">
    <w:nsid w:val="26E12C99"/>
    <w:multiLevelType w:val="hybridMultilevel"/>
    <w:tmpl w:val="0906848A"/>
    <w:lvl w:ilvl="0" w:tplc="245A043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8" w15:restartNumberingAfterBreak="0">
    <w:nsid w:val="2FDC486D"/>
    <w:multiLevelType w:val="hybridMultilevel"/>
    <w:tmpl w:val="6B82FB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30850A25"/>
    <w:multiLevelType w:val="hybridMultilevel"/>
    <w:tmpl w:val="BC8CC85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0" w15:restartNumberingAfterBreak="0">
    <w:nsid w:val="30FE4B06"/>
    <w:multiLevelType w:val="hybridMultilevel"/>
    <w:tmpl w:val="9F726A06"/>
    <w:lvl w:ilvl="0" w:tplc="4A3E8D78">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1" w15:restartNumberingAfterBreak="0">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3DFD511D"/>
    <w:multiLevelType w:val="multilevel"/>
    <w:tmpl w:val="2D9E54C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15:restartNumberingAfterBreak="0">
    <w:nsid w:val="45B326ED"/>
    <w:multiLevelType w:val="hybridMultilevel"/>
    <w:tmpl w:val="8D32188A"/>
    <w:lvl w:ilvl="0" w:tplc="C8DA10D2">
      <w:start w:val="2"/>
      <w:numFmt w:val="upperLetter"/>
      <w:lvlText w:val="%1)"/>
      <w:lvlJc w:val="left"/>
      <w:pPr>
        <w:ind w:left="1778" w:hanging="360"/>
      </w:pPr>
      <w:rPr>
        <w:rFonts w:eastAsia="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4BCC2316"/>
    <w:multiLevelType w:val="hybridMultilevel"/>
    <w:tmpl w:val="879628AE"/>
    <w:lvl w:ilvl="0" w:tplc="AAC4A1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891D69"/>
    <w:multiLevelType w:val="hybridMultilevel"/>
    <w:tmpl w:val="DE8EA498"/>
    <w:lvl w:ilvl="0" w:tplc="08090017">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BC1C12"/>
    <w:multiLevelType w:val="hybridMultilevel"/>
    <w:tmpl w:val="797E6682"/>
    <w:lvl w:ilvl="0" w:tplc="B9E88A5C">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9" w15:restartNumberingAfterBreak="0">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0" w15:restartNumberingAfterBreak="0">
    <w:nsid w:val="5EA11370"/>
    <w:multiLevelType w:val="hybridMultilevel"/>
    <w:tmpl w:val="5D4E0A0A"/>
    <w:lvl w:ilvl="0" w:tplc="22F8ECE2">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5E1C0B"/>
    <w:multiLevelType w:val="hybridMultilevel"/>
    <w:tmpl w:val="1ED650BE"/>
    <w:lvl w:ilvl="0" w:tplc="09BA662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883A36"/>
    <w:multiLevelType w:val="multilevel"/>
    <w:tmpl w:val="D556E44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3" w15:restartNumberingAfterBreak="0">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num w:numId="1">
    <w:abstractNumId w:val="19"/>
  </w:num>
  <w:num w:numId="2">
    <w:abstractNumId w:val="4"/>
  </w:num>
  <w:num w:numId="3">
    <w:abstractNumId w:val="0"/>
  </w:num>
  <w:num w:numId="4">
    <w:abstractNumId w:val="23"/>
  </w:num>
  <w:num w:numId="5">
    <w:abstractNumId w:val="5"/>
  </w:num>
  <w:num w:numId="6">
    <w:abstractNumId w:val="11"/>
  </w:num>
  <w:num w:numId="7">
    <w:abstractNumId w:val="8"/>
  </w:num>
  <w:num w:numId="8">
    <w:abstractNumId w:val="9"/>
  </w:num>
  <w:num w:numId="9">
    <w:abstractNumId w:val="1"/>
  </w:num>
  <w:num w:numId="10">
    <w:abstractNumId w:val="22"/>
  </w:num>
  <w:num w:numId="11">
    <w:abstractNumId w:val="12"/>
  </w:num>
  <w:num w:numId="12">
    <w:abstractNumId w:val="21"/>
  </w:num>
  <w:num w:numId="13">
    <w:abstractNumId w:val="20"/>
  </w:num>
  <w:num w:numId="14">
    <w:abstractNumId w:val="14"/>
  </w:num>
  <w:num w:numId="15">
    <w:abstractNumId w:val="16"/>
  </w:num>
  <w:num w:numId="16">
    <w:abstractNumId w:val="6"/>
  </w:num>
  <w:num w:numId="17">
    <w:abstractNumId w:val="15"/>
  </w:num>
  <w:num w:numId="18">
    <w:abstractNumId w:val="7"/>
  </w:num>
  <w:num w:numId="19">
    <w:abstractNumId w:val="18"/>
  </w:num>
  <w:num w:numId="20">
    <w:abstractNumId w:val="3"/>
  </w:num>
  <w:num w:numId="21">
    <w:abstractNumId w:val="2"/>
  </w:num>
  <w:num w:numId="22">
    <w:abstractNumId w:val="10"/>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70"/>
  <w:drawingGridVerticalSpacing w:val="95"/>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A5"/>
    <w:rsid w:val="000061FA"/>
    <w:rsid w:val="00012149"/>
    <w:rsid w:val="00020CFD"/>
    <w:rsid w:val="00024306"/>
    <w:rsid w:val="000409AE"/>
    <w:rsid w:val="00055E4B"/>
    <w:rsid w:val="0007476D"/>
    <w:rsid w:val="000852F5"/>
    <w:rsid w:val="0009264B"/>
    <w:rsid w:val="000A251F"/>
    <w:rsid w:val="000B422D"/>
    <w:rsid w:val="000D665D"/>
    <w:rsid w:val="000E1A38"/>
    <w:rsid w:val="000E6D3F"/>
    <w:rsid w:val="00101622"/>
    <w:rsid w:val="001016AA"/>
    <w:rsid w:val="001407A8"/>
    <w:rsid w:val="00171EDD"/>
    <w:rsid w:val="00191C87"/>
    <w:rsid w:val="001921E7"/>
    <w:rsid w:val="001B04B3"/>
    <w:rsid w:val="001B1CA7"/>
    <w:rsid w:val="001E0495"/>
    <w:rsid w:val="001E4B6B"/>
    <w:rsid w:val="001F4ECA"/>
    <w:rsid w:val="00203827"/>
    <w:rsid w:val="002153CE"/>
    <w:rsid w:val="00220024"/>
    <w:rsid w:val="002736A1"/>
    <w:rsid w:val="002773CE"/>
    <w:rsid w:val="002A32C9"/>
    <w:rsid w:val="002A72E8"/>
    <w:rsid w:val="002B0995"/>
    <w:rsid w:val="002B4B18"/>
    <w:rsid w:val="002B52F5"/>
    <w:rsid w:val="002B546D"/>
    <w:rsid w:val="002C26E3"/>
    <w:rsid w:val="002E3BDA"/>
    <w:rsid w:val="003215B1"/>
    <w:rsid w:val="00340A6A"/>
    <w:rsid w:val="00346BAD"/>
    <w:rsid w:val="00381C09"/>
    <w:rsid w:val="00386529"/>
    <w:rsid w:val="003867B5"/>
    <w:rsid w:val="003A27C4"/>
    <w:rsid w:val="003B037F"/>
    <w:rsid w:val="003E793A"/>
    <w:rsid w:val="004207C8"/>
    <w:rsid w:val="004308A9"/>
    <w:rsid w:val="00444F42"/>
    <w:rsid w:val="0044576E"/>
    <w:rsid w:val="0045225A"/>
    <w:rsid w:val="00463EDB"/>
    <w:rsid w:val="00465D86"/>
    <w:rsid w:val="0046790E"/>
    <w:rsid w:val="00475C53"/>
    <w:rsid w:val="00481CAF"/>
    <w:rsid w:val="00482EE5"/>
    <w:rsid w:val="00491A92"/>
    <w:rsid w:val="00494CDE"/>
    <w:rsid w:val="004A736F"/>
    <w:rsid w:val="004D26E4"/>
    <w:rsid w:val="004D7E5D"/>
    <w:rsid w:val="004E2E18"/>
    <w:rsid w:val="004F184B"/>
    <w:rsid w:val="00513E78"/>
    <w:rsid w:val="00534B29"/>
    <w:rsid w:val="005522B6"/>
    <w:rsid w:val="0057470A"/>
    <w:rsid w:val="005849CE"/>
    <w:rsid w:val="00584C49"/>
    <w:rsid w:val="005858D6"/>
    <w:rsid w:val="005B5FF5"/>
    <w:rsid w:val="005C0D67"/>
    <w:rsid w:val="005F20ED"/>
    <w:rsid w:val="005F4AD4"/>
    <w:rsid w:val="006026F4"/>
    <w:rsid w:val="00615722"/>
    <w:rsid w:val="006364EE"/>
    <w:rsid w:val="00637F7E"/>
    <w:rsid w:val="00644BFC"/>
    <w:rsid w:val="006457D9"/>
    <w:rsid w:val="00664ED0"/>
    <w:rsid w:val="00667D92"/>
    <w:rsid w:val="006809C9"/>
    <w:rsid w:val="00684860"/>
    <w:rsid w:val="006872C8"/>
    <w:rsid w:val="00687447"/>
    <w:rsid w:val="006904A5"/>
    <w:rsid w:val="00693726"/>
    <w:rsid w:val="00697771"/>
    <w:rsid w:val="006B07D5"/>
    <w:rsid w:val="006B4067"/>
    <w:rsid w:val="006C42F6"/>
    <w:rsid w:val="006D31C2"/>
    <w:rsid w:val="0070207F"/>
    <w:rsid w:val="0070510F"/>
    <w:rsid w:val="00722479"/>
    <w:rsid w:val="007254A2"/>
    <w:rsid w:val="0073119A"/>
    <w:rsid w:val="00731A0B"/>
    <w:rsid w:val="00760943"/>
    <w:rsid w:val="007648AA"/>
    <w:rsid w:val="0076731C"/>
    <w:rsid w:val="00780AAC"/>
    <w:rsid w:val="007A7E6B"/>
    <w:rsid w:val="007D218A"/>
    <w:rsid w:val="007D2FC5"/>
    <w:rsid w:val="007D7E9A"/>
    <w:rsid w:val="007E69CB"/>
    <w:rsid w:val="0080139B"/>
    <w:rsid w:val="0080552A"/>
    <w:rsid w:val="008076FD"/>
    <w:rsid w:val="00811FB2"/>
    <w:rsid w:val="008143A5"/>
    <w:rsid w:val="00816AA9"/>
    <w:rsid w:val="00824D3F"/>
    <w:rsid w:val="00824E10"/>
    <w:rsid w:val="00831ABD"/>
    <w:rsid w:val="00835B0A"/>
    <w:rsid w:val="00862421"/>
    <w:rsid w:val="00870324"/>
    <w:rsid w:val="00880065"/>
    <w:rsid w:val="00882FFD"/>
    <w:rsid w:val="0089154D"/>
    <w:rsid w:val="008917F5"/>
    <w:rsid w:val="008A2EDA"/>
    <w:rsid w:val="008A7242"/>
    <w:rsid w:val="008B426D"/>
    <w:rsid w:val="008C2A50"/>
    <w:rsid w:val="008E3B0E"/>
    <w:rsid w:val="00901DA6"/>
    <w:rsid w:val="00907F7A"/>
    <w:rsid w:val="00931110"/>
    <w:rsid w:val="00931B89"/>
    <w:rsid w:val="00931F8D"/>
    <w:rsid w:val="00942A1F"/>
    <w:rsid w:val="00967891"/>
    <w:rsid w:val="00981423"/>
    <w:rsid w:val="00997FE1"/>
    <w:rsid w:val="009A2469"/>
    <w:rsid w:val="009B72CB"/>
    <w:rsid w:val="00A105A0"/>
    <w:rsid w:val="00A13197"/>
    <w:rsid w:val="00A3400A"/>
    <w:rsid w:val="00A47436"/>
    <w:rsid w:val="00A54A74"/>
    <w:rsid w:val="00A569E6"/>
    <w:rsid w:val="00A87923"/>
    <w:rsid w:val="00AB6CCA"/>
    <w:rsid w:val="00AC501A"/>
    <w:rsid w:val="00AC6E5A"/>
    <w:rsid w:val="00AD6204"/>
    <w:rsid w:val="00B022E3"/>
    <w:rsid w:val="00B12E00"/>
    <w:rsid w:val="00B14A47"/>
    <w:rsid w:val="00B20443"/>
    <w:rsid w:val="00B36986"/>
    <w:rsid w:val="00B425B6"/>
    <w:rsid w:val="00B42A10"/>
    <w:rsid w:val="00B54C83"/>
    <w:rsid w:val="00B63BDA"/>
    <w:rsid w:val="00BC022F"/>
    <w:rsid w:val="00BD0507"/>
    <w:rsid w:val="00BD5DD5"/>
    <w:rsid w:val="00BE6B01"/>
    <w:rsid w:val="00BE77B3"/>
    <w:rsid w:val="00BF5CFA"/>
    <w:rsid w:val="00BF74CC"/>
    <w:rsid w:val="00C1016E"/>
    <w:rsid w:val="00C14AB3"/>
    <w:rsid w:val="00C21CBB"/>
    <w:rsid w:val="00C576E8"/>
    <w:rsid w:val="00C62049"/>
    <w:rsid w:val="00C65F47"/>
    <w:rsid w:val="00C70C61"/>
    <w:rsid w:val="00C96EA7"/>
    <w:rsid w:val="00C973AC"/>
    <w:rsid w:val="00CA2D7A"/>
    <w:rsid w:val="00CA43FB"/>
    <w:rsid w:val="00CA6CF1"/>
    <w:rsid w:val="00CB41D4"/>
    <w:rsid w:val="00CC6C7F"/>
    <w:rsid w:val="00CD0FDD"/>
    <w:rsid w:val="00CD5B84"/>
    <w:rsid w:val="00CD6973"/>
    <w:rsid w:val="00CE0328"/>
    <w:rsid w:val="00CF5D8C"/>
    <w:rsid w:val="00D17581"/>
    <w:rsid w:val="00D25D97"/>
    <w:rsid w:val="00D3792A"/>
    <w:rsid w:val="00D8423A"/>
    <w:rsid w:val="00D86FCA"/>
    <w:rsid w:val="00D9115F"/>
    <w:rsid w:val="00DA7226"/>
    <w:rsid w:val="00DB01D1"/>
    <w:rsid w:val="00DC1918"/>
    <w:rsid w:val="00DC5719"/>
    <w:rsid w:val="00DD50A4"/>
    <w:rsid w:val="00DF263B"/>
    <w:rsid w:val="00DF26CF"/>
    <w:rsid w:val="00E1167F"/>
    <w:rsid w:val="00E21125"/>
    <w:rsid w:val="00E2573C"/>
    <w:rsid w:val="00E30C35"/>
    <w:rsid w:val="00E33BDF"/>
    <w:rsid w:val="00E51E09"/>
    <w:rsid w:val="00E51E38"/>
    <w:rsid w:val="00E569F6"/>
    <w:rsid w:val="00E64AC6"/>
    <w:rsid w:val="00E7665D"/>
    <w:rsid w:val="00E959A2"/>
    <w:rsid w:val="00EA3A9F"/>
    <w:rsid w:val="00EC05F6"/>
    <w:rsid w:val="00EC4150"/>
    <w:rsid w:val="00EF3FF7"/>
    <w:rsid w:val="00EF5C0C"/>
    <w:rsid w:val="00EF6B4C"/>
    <w:rsid w:val="00F05619"/>
    <w:rsid w:val="00F14DE8"/>
    <w:rsid w:val="00F2579C"/>
    <w:rsid w:val="00F27EAD"/>
    <w:rsid w:val="00F30C8B"/>
    <w:rsid w:val="00F54135"/>
    <w:rsid w:val="00F82A5E"/>
    <w:rsid w:val="00F85B31"/>
    <w:rsid w:val="00FA35D4"/>
    <w:rsid w:val="00FB2C50"/>
    <w:rsid w:val="00FB75F8"/>
    <w:rsid w:val="00FC3F59"/>
    <w:rsid w:val="00FD60DB"/>
    <w:rsid w:val="00FF3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4A8E87"/>
  <w15:docId w15:val="{554582E2-C24E-4993-B3EA-6A4DD685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eorgia" w:hAnsi="Georgia"/>
      <w:color w:val="000000"/>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LineNumber">
    <w:name w:val="line number"/>
    <w:basedOn w:val="DefaultParagraphFont"/>
  </w:style>
  <w:style w:type="character" w:styleId="Hyperlink">
    <w:name w:val="Hyperlink"/>
    <w:rsid w:val="00981423"/>
    <w:rPr>
      <w:color w:val="0000FF"/>
      <w:u w:val="single"/>
    </w:rPr>
  </w:style>
  <w:style w:type="table" w:styleId="TableGrid">
    <w:name w:val="Table Grid"/>
    <w:basedOn w:val="TableNormal"/>
    <w:rsid w:val="00C9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Font">
    <w:name w:val="EG Font"/>
    <w:rsid w:val="00F82A5E"/>
    <w:pPr>
      <w:jc w:val="both"/>
    </w:pPr>
    <w:rPr>
      <w:rFonts w:ascii="Arial" w:hAnsi="Arial"/>
      <w:sz w:val="22"/>
      <w:szCs w:val="22"/>
    </w:rPr>
  </w:style>
  <w:style w:type="character" w:styleId="FootnoteReference">
    <w:name w:val="footnote reference"/>
    <w:rsid w:val="00780AAC"/>
    <w:rPr>
      <w:position w:val="0"/>
      <w:vertAlign w:val="superscript"/>
    </w:rPr>
  </w:style>
  <w:style w:type="paragraph" w:styleId="ListParagraph">
    <w:name w:val="List Paragraph"/>
    <w:basedOn w:val="Normal"/>
    <w:uiPriority w:val="34"/>
    <w:qFormat/>
    <w:rsid w:val="007E69CB"/>
    <w:pPr>
      <w:ind w:left="720"/>
    </w:pPr>
  </w:style>
  <w:style w:type="character" w:customStyle="1" w:styleId="HeaderChar">
    <w:name w:val="Header Char"/>
    <w:link w:val="Header"/>
    <w:uiPriority w:val="99"/>
    <w:rsid w:val="006364EE"/>
    <w:rPr>
      <w:rFonts w:ascii="Georgia" w:hAnsi="Georgia"/>
      <w:color w:val="000000"/>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Word%20documents\Draft%20Precedents\Procurement%20and%20Tendering%20Standard%20Forms\OJEU%20Tender%20Documents\OJEU%20StDoc%20004.6%20(Cym)%20-%20Holiadur%20Cyn-Gymhwys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OJEU StDoc 004.6 (Cym) - Holiadur Cyn-Gymhwyso</Template>
  <TotalTime>32</TotalTime>
  <Pages>25</Pages>
  <Words>6270</Words>
  <Characters>34396</Characters>
  <Application>Microsoft Office Word</Application>
  <DocSecurity>0</DocSecurity>
  <Lines>286</Lines>
  <Paragraphs>81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Private &amp; Confidential</vt:lpstr>
      <vt:lpstr>Private &amp; Confidential</vt:lpstr>
    </vt:vector>
  </TitlesOfParts>
  <Company>S4C</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&amp; Confidential</dc:title>
  <dc:creator>S4C</dc:creator>
  <cp:lastModifiedBy>Rhys Bevan</cp:lastModifiedBy>
  <cp:revision>4</cp:revision>
  <cp:lastPrinted>2009-08-14T11:02:00Z</cp:lastPrinted>
  <dcterms:created xsi:type="dcterms:W3CDTF">2019-02-12T12:47:00Z</dcterms:created>
  <dcterms:modified xsi:type="dcterms:W3CDTF">2019-02-12T13:25:00Z</dcterms:modified>
</cp:coreProperties>
</file>